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8FC5" w14:textId="63297F2C" w:rsidR="00660C20" w:rsidRPr="00485723" w:rsidRDefault="00BF55CF" w:rsidP="00660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GORDON EXTRUDED ALUMINUM </w:t>
      </w:r>
      <w:r w:rsidR="008565CB">
        <w:rPr>
          <w:rFonts w:ascii="Arial" w:hAnsi="Arial" w:cs="Arial"/>
          <w:b/>
          <w:bCs/>
          <w:sz w:val="32"/>
          <w:szCs w:val="32"/>
        </w:rPr>
        <w:t>LR</w:t>
      </w:r>
      <w:r w:rsidR="00964423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 xml:space="preserve"> SU</w:t>
      </w:r>
      <w:r w:rsidR="00492978">
        <w:rPr>
          <w:rFonts w:ascii="Arial" w:hAnsi="Arial" w:cs="Arial"/>
          <w:b/>
          <w:bCs/>
          <w:sz w:val="32"/>
          <w:szCs w:val="32"/>
        </w:rPr>
        <w:t>SP</w:t>
      </w:r>
      <w:r>
        <w:rPr>
          <w:rFonts w:ascii="Arial" w:hAnsi="Arial" w:cs="Arial"/>
          <w:b/>
          <w:bCs/>
          <w:sz w:val="32"/>
          <w:szCs w:val="32"/>
        </w:rPr>
        <w:t>ENSION SYSTEM</w:t>
      </w:r>
    </w:p>
    <w:p w14:paraId="4EE899E7" w14:textId="1264E18F" w:rsidR="00660C20" w:rsidRDefault="00492978" w:rsidP="00492978">
      <w:pPr>
        <w:jc w:val="center"/>
        <w:rPr>
          <w:rFonts w:ascii="Arial" w:hAnsi="Arial" w:cs="Arial"/>
          <w:b/>
          <w:bCs/>
        </w:rPr>
      </w:pPr>
      <w:r w:rsidRPr="00492978">
        <w:rPr>
          <w:rFonts w:ascii="Arial" w:hAnsi="Arial" w:cs="Arial"/>
          <w:b/>
          <w:bCs/>
        </w:rPr>
        <w:t>SECTION 09 54 00</w:t>
      </w:r>
    </w:p>
    <w:p w14:paraId="2DF0669C" w14:textId="77777777" w:rsidR="00492978" w:rsidRPr="00492978" w:rsidRDefault="00492978" w:rsidP="00492978">
      <w:pPr>
        <w:jc w:val="center"/>
        <w:rPr>
          <w:rFonts w:ascii="Arial" w:hAnsi="Arial" w:cs="Arial"/>
        </w:rPr>
      </w:pPr>
    </w:p>
    <w:p w14:paraId="4C650B8F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4D053475" w:rsidR="00660C20" w:rsidRPr="009B4105" w:rsidRDefault="00660C20" w:rsidP="00660C20">
      <w:pPr>
        <w:rPr>
          <w:rFonts w:ascii="Arial" w:hAnsi="Arial" w:cs="Arial"/>
        </w:rPr>
      </w:pPr>
      <w:r w:rsidRPr="009B4105">
        <w:rPr>
          <w:rFonts w:ascii="Arial" w:hAnsi="Arial" w:cs="Arial"/>
          <w:b/>
          <w:bCs/>
        </w:rPr>
        <w:t>1.01</w:t>
      </w:r>
      <w:r w:rsidRPr="009B4105">
        <w:rPr>
          <w:rFonts w:ascii="Arial" w:hAnsi="Arial" w:cs="Arial"/>
        </w:rPr>
        <w:tab/>
      </w:r>
      <w:r w:rsidR="00143E29">
        <w:rPr>
          <w:rFonts w:ascii="Arial" w:hAnsi="Arial" w:cs="Arial"/>
          <w:b/>
          <w:bCs/>
          <w:u w:val="single"/>
        </w:rPr>
        <w:t>SECTION</w:t>
      </w:r>
      <w:r w:rsidRPr="009B4105">
        <w:rPr>
          <w:rFonts w:ascii="Arial" w:hAnsi="Arial" w:cs="Arial"/>
          <w:b/>
          <w:bCs/>
          <w:u w:val="single"/>
        </w:rPr>
        <w:t xml:space="preserve"> INCLUDES:</w:t>
      </w:r>
    </w:p>
    <w:p w14:paraId="04DA0DED" w14:textId="4A00B0D9" w:rsidR="00143E29" w:rsidRPr="00143E29" w:rsidRDefault="000165F7" w:rsidP="00143E2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</w:rPr>
        <w:t>Th</w:t>
      </w:r>
      <w:r w:rsidR="00143E29">
        <w:rPr>
          <w:rFonts w:ascii="Arial" w:hAnsi="Arial" w:cs="Arial"/>
        </w:rPr>
        <w:t xml:space="preserve">is section includes </w:t>
      </w:r>
      <w:r w:rsidR="00986D7D">
        <w:rPr>
          <w:rFonts w:ascii="Arial" w:hAnsi="Arial" w:cs="Arial"/>
        </w:rPr>
        <w:t>E</w:t>
      </w:r>
      <w:r w:rsidR="00143E29">
        <w:rPr>
          <w:rFonts w:ascii="Arial" w:hAnsi="Arial" w:cs="Arial"/>
        </w:rPr>
        <w:t xml:space="preserve">xtruded </w:t>
      </w:r>
      <w:r w:rsidR="00986D7D">
        <w:rPr>
          <w:rFonts w:ascii="Arial" w:hAnsi="Arial" w:cs="Arial"/>
        </w:rPr>
        <w:t>A</w:t>
      </w:r>
      <w:r w:rsidR="00143E29">
        <w:rPr>
          <w:rFonts w:ascii="Arial" w:hAnsi="Arial" w:cs="Arial"/>
        </w:rPr>
        <w:t xml:space="preserve">luminum </w:t>
      </w:r>
      <w:r w:rsidR="00492978">
        <w:rPr>
          <w:rFonts w:ascii="Arial" w:hAnsi="Arial" w:cs="Arial"/>
        </w:rPr>
        <w:t xml:space="preserve">LR15 </w:t>
      </w:r>
      <w:r w:rsidR="00760A85">
        <w:rPr>
          <w:rFonts w:ascii="Arial" w:hAnsi="Arial" w:cs="Arial"/>
        </w:rPr>
        <w:t>G</w:t>
      </w:r>
      <w:r w:rsidR="00143E29">
        <w:rPr>
          <w:rFonts w:ascii="Arial" w:hAnsi="Arial" w:cs="Arial"/>
        </w:rPr>
        <w:t xml:space="preserve">rid </w:t>
      </w:r>
      <w:r w:rsidR="00760A85">
        <w:rPr>
          <w:rFonts w:ascii="Arial" w:hAnsi="Arial" w:cs="Arial"/>
        </w:rPr>
        <w:t>S</w:t>
      </w:r>
      <w:r w:rsidR="00143E29">
        <w:rPr>
          <w:rFonts w:ascii="Arial" w:hAnsi="Arial" w:cs="Arial"/>
        </w:rPr>
        <w:t xml:space="preserve">ystem and perimeter as shown in the </w:t>
      </w:r>
      <w:r w:rsidR="00986D7D">
        <w:rPr>
          <w:rFonts w:ascii="Arial" w:hAnsi="Arial" w:cs="Arial"/>
        </w:rPr>
        <w:t>D</w:t>
      </w:r>
      <w:r w:rsidR="00143E29">
        <w:rPr>
          <w:rFonts w:ascii="Arial" w:hAnsi="Arial" w:cs="Arial"/>
        </w:rPr>
        <w:t>rawings.</w:t>
      </w:r>
    </w:p>
    <w:p w14:paraId="438CE4B8" w14:textId="1493CADC" w:rsidR="00660C20" w:rsidRPr="00143E29" w:rsidRDefault="00660C20" w:rsidP="00143E29">
      <w:pPr>
        <w:rPr>
          <w:rFonts w:ascii="Arial" w:hAnsi="Arial" w:cs="Arial"/>
          <w:b/>
          <w:bCs/>
          <w:u w:val="single"/>
        </w:rPr>
      </w:pPr>
      <w:r w:rsidRPr="00143E29">
        <w:rPr>
          <w:rFonts w:ascii="Arial" w:hAnsi="Arial" w:cs="Arial"/>
          <w:b/>
          <w:bCs/>
        </w:rPr>
        <w:t>1.02</w:t>
      </w:r>
      <w:r w:rsidRPr="00143E29">
        <w:rPr>
          <w:rFonts w:ascii="Arial" w:hAnsi="Arial" w:cs="Arial"/>
          <w:b/>
          <w:bCs/>
        </w:rPr>
        <w:tab/>
      </w:r>
      <w:r w:rsidRPr="00143E29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9B4105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9B4105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Division 1 Specification sections apply to work of this Section.</w:t>
      </w:r>
    </w:p>
    <w:p w14:paraId="6B2C1C4E" w14:textId="1BDB278F" w:rsidR="00660C20" w:rsidRPr="009B4105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Finish</w:t>
      </w:r>
      <w:r w:rsidR="00492978">
        <w:rPr>
          <w:rFonts w:ascii="Arial" w:hAnsi="Arial" w:cs="Arial"/>
        </w:rPr>
        <w:t xml:space="preserve"> Schedule or Finish Legend applies</w:t>
      </w:r>
      <w:r w:rsidRPr="009B4105">
        <w:rPr>
          <w:rFonts w:ascii="Arial" w:hAnsi="Arial" w:cs="Arial"/>
        </w:rPr>
        <w:t xml:space="preserve"> to work of this Section.</w:t>
      </w:r>
    </w:p>
    <w:p w14:paraId="1646DC51" w14:textId="77777777" w:rsidR="00660C20" w:rsidRPr="00480690" w:rsidRDefault="00660C20" w:rsidP="00660C20">
      <w:pPr>
        <w:rPr>
          <w:rFonts w:ascii="Arial" w:hAnsi="Arial" w:cs="Arial"/>
          <w:b/>
          <w:bCs/>
        </w:rPr>
      </w:pPr>
      <w:r w:rsidRPr="00480690">
        <w:rPr>
          <w:rFonts w:ascii="Arial" w:hAnsi="Arial" w:cs="Arial"/>
          <w:b/>
          <w:bCs/>
        </w:rPr>
        <w:t>1.03</w:t>
      </w:r>
      <w:r w:rsidRPr="00480690">
        <w:rPr>
          <w:rFonts w:ascii="Arial" w:hAnsi="Arial" w:cs="Arial"/>
          <w:b/>
          <w:bCs/>
        </w:rPr>
        <w:tab/>
      </w:r>
      <w:r w:rsidRPr="00480690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80690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GENERAL</w:t>
      </w:r>
    </w:p>
    <w:p w14:paraId="166C598E" w14:textId="77777777" w:rsidR="00660C20" w:rsidRPr="00480690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663B1A27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1.04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77336E78" w:rsidR="00660C20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All components of the </w:t>
      </w:r>
      <w:r w:rsidR="009B4105" w:rsidRPr="009B4105">
        <w:rPr>
          <w:rFonts w:ascii="Arial" w:hAnsi="Arial" w:cs="Arial"/>
        </w:rPr>
        <w:t>Gordon</w:t>
      </w:r>
      <w:r w:rsidR="00986D7D">
        <w:rPr>
          <w:rFonts w:ascii="Arial" w:hAnsi="Arial" w:cs="Arial"/>
        </w:rPr>
        <w:t>, Inc.</w:t>
      </w:r>
      <w:r w:rsidR="009B4105" w:rsidRPr="009B4105">
        <w:rPr>
          <w:rFonts w:ascii="Arial" w:hAnsi="Arial" w:cs="Arial"/>
        </w:rPr>
        <w:t xml:space="preserve"> Extruded Aluminum </w:t>
      </w:r>
      <w:r w:rsidR="008565CB">
        <w:rPr>
          <w:rFonts w:ascii="Arial" w:hAnsi="Arial" w:cs="Arial"/>
        </w:rPr>
        <w:t>LR</w:t>
      </w:r>
      <w:r w:rsidR="00964423">
        <w:rPr>
          <w:rFonts w:ascii="Arial" w:hAnsi="Arial" w:cs="Arial"/>
        </w:rPr>
        <w:t>15</w:t>
      </w:r>
      <w:r w:rsidR="009B4105" w:rsidRPr="009B4105">
        <w:rPr>
          <w:rFonts w:ascii="Arial" w:hAnsi="Arial" w:cs="Arial"/>
        </w:rPr>
        <w:t xml:space="preserve"> Suspension System</w:t>
      </w:r>
      <w:r w:rsidRPr="009B4105">
        <w:rPr>
          <w:rFonts w:ascii="Arial" w:hAnsi="Arial" w:cs="Arial"/>
        </w:rPr>
        <w:t xml:space="preserve"> shall</w:t>
      </w:r>
      <w:r w:rsidR="00760A85">
        <w:rPr>
          <w:rFonts w:ascii="Arial" w:hAnsi="Arial" w:cs="Arial"/>
        </w:rPr>
        <w:t xml:space="preserve"> comply with project seismic and load requirements.</w:t>
      </w:r>
    </w:p>
    <w:p w14:paraId="66C694C8" w14:textId="36067292" w:rsidR="00417323" w:rsidRPr="00417323" w:rsidRDefault="00417323" w:rsidP="004173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All products furnished </w:t>
      </w:r>
      <w:r w:rsidRPr="00BC222E">
        <w:rPr>
          <w:rFonts w:ascii="Arial" w:hAnsi="Arial" w:cs="Arial"/>
        </w:rPr>
        <w:t>shall have a flame spread classification o</w:t>
      </w:r>
      <w:r>
        <w:rPr>
          <w:rFonts w:ascii="Arial" w:hAnsi="Arial" w:cs="Arial"/>
        </w:rPr>
        <w:t>f</w:t>
      </w:r>
      <w:r w:rsidRPr="00BC222E">
        <w:rPr>
          <w:rFonts w:ascii="Arial" w:hAnsi="Arial" w:cs="Arial"/>
        </w:rPr>
        <w:t xml:space="preserve"> 0-25 for a Class A or 1 rating in accordance with ASTM-</w:t>
      </w:r>
      <w:r>
        <w:rPr>
          <w:rFonts w:ascii="Arial" w:hAnsi="Arial" w:cs="Arial"/>
        </w:rPr>
        <w:t>E84</w:t>
      </w:r>
    </w:p>
    <w:p w14:paraId="72190217" w14:textId="24EBCF7D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1.05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SUBMITTALS:</w:t>
      </w:r>
    </w:p>
    <w:p w14:paraId="447210E9" w14:textId="3E37A586" w:rsidR="00660C20" w:rsidRPr="009B4105" w:rsidRDefault="00820B8C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Submission must be made within ten (10) working days of the General Contract Award to avoid project delay. </w:t>
      </w:r>
    </w:p>
    <w:p w14:paraId="55A6F4C3" w14:textId="77777777" w:rsidR="00492978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Product Data:   Submit </w:t>
      </w:r>
      <w:r w:rsidR="00760A85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</w:t>
      </w:r>
      <w:r w:rsidR="00BC222E" w:rsidRPr="009B4105">
        <w:rPr>
          <w:rFonts w:ascii="Arial" w:hAnsi="Arial" w:cs="Arial"/>
        </w:rPr>
        <w:t xml:space="preserve"> technical data and brochures for each type of specified system required. </w:t>
      </w:r>
    </w:p>
    <w:p w14:paraId="05AB9A0F" w14:textId="775020F4" w:rsidR="004562D3" w:rsidRPr="00BC222E" w:rsidRDefault="00660C20" w:rsidP="00BC22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222E">
        <w:rPr>
          <w:rFonts w:ascii="Arial" w:hAnsi="Arial" w:cs="Arial"/>
        </w:rPr>
        <w:t xml:space="preserve">Shop </w:t>
      </w:r>
      <w:r w:rsidR="00760A85">
        <w:rPr>
          <w:rFonts w:ascii="Arial" w:hAnsi="Arial" w:cs="Arial"/>
        </w:rPr>
        <w:t>D</w:t>
      </w:r>
      <w:r w:rsidR="00BC222E" w:rsidRPr="00BC222E">
        <w:rPr>
          <w:rFonts w:ascii="Arial" w:hAnsi="Arial" w:cs="Arial"/>
        </w:rPr>
        <w:t>rawings shall show dimensions, sizes, thickness, finishes, joining, attachments, and relationship of adjoining work.</w:t>
      </w:r>
    </w:p>
    <w:p w14:paraId="4EA42A8E" w14:textId="77777777" w:rsidR="00660C20" w:rsidRPr="00480690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Samples:   </w:t>
      </w:r>
    </w:p>
    <w:p w14:paraId="5280798A" w14:textId="4F714CE3" w:rsidR="00660C20" w:rsidRPr="00480690" w:rsidRDefault="00660C20" w:rsidP="0048069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Submit </w:t>
      </w:r>
      <w:r w:rsidR="004562D3" w:rsidRPr="00480690">
        <w:rPr>
          <w:rFonts w:ascii="Arial" w:hAnsi="Arial" w:cs="Arial"/>
        </w:rPr>
        <w:t xml:space="preserve">three (3) samples consisting of </w:t>
      </w:r>
      <w:r w:rsidR="00480690" w:rsidRPr="00480690">
        <w:rPr>
          <w:rFonts w:ascii="Arial" w:hAnsi="Arial" w:cs="Arial"/>
        </w:rPr>
        <w:t>12’’ pieces of each type of suspension and finish as specified, including perimeter molding and accessories.</w:t>
      </w:r>
    </w:p>
    <w:p w14:paraId="1F9FCE83" w14:textId="4B57856A" w:rsidR="00660C20" w:rsidRPr="00480690" w:rsidRDefault="00480690" w:rsidP="004806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Certification:</w:t>
      </w:r>
    </w:p>
    <w:p w14:paraId="77A5FE95" w14:textId="08EC5EEF" w:rsidR="00480690" w:rsidRPr="00480690" w:rsidRDefault="00480690" w:rsidP="0048069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 xml:space="preserve">Submit certification from </w:t>
      </w:r>
      <w:r w:rsidR="00760A85">
        <w:rPr>
          <w:rFonts w:ascii="Arial" w:hAnsi="Arial" w:cs="Arial"/>
        </w:rPr>
        <w:t>M</w:t>
      </w:r>
      <w:r w:rsidRPr="00480690">
        <w:rPr>
          <w:rFonts w:ascii="Arial" w:hAnsi="Arial" w:cs="Arial"/>
        </w:rPr>
        <w:t xml:space="preserve">anufacturer of </w:t>
      </w:r>
      <w:r w:rsidR="00B22058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 xml:space="preserve">uspension </w:t>
      </w:r>
      <w:r w:rsidR="00B22058">
        <w:rPr>
          <w:rFonts w:ascii="Arial" w:hAnsi="Arial" w:cs="Arial"/>
        </w:rPr>
        <w:t>S</w:t>
      </w:r>
      <w:r w:rsidRPr="00480690">
        <w:rPr>
          <w:rFonts w:ascii="Arial" w:hAnsi="Arial" w:cs="Arial"/>
        </w:rPr>
        <w:t>ystem attesting that products comply with specified requirements, including finish, as specified.</w:t>
      </w:r>
    </w:p>
    <w:p w14:paraId="50C2328F" w14:textId="24A30302" w:rsidR="00660C20" w:rsidRPr="00480690" w:rsidRDefault="0048069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t>Qualification Data:</w:t>
      </w:r>
    </w:p>
    <w:p w14:paraId="2244474A" w14:textId="5468DC5A" w:rsidR="00660C20" w:rsidRPr="005C4842" w:rsidRDefault="0048069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0690">
        <w:rPr>
          <w:rFonts w:ascii="Arial" w:hAnsi="Arial" w:cs="Arial"/>
        </w:rPr>
        <w:lastRenderedPageBreak/>
        <w:t xml:space="preserve">Firms specified in “Quality Assurance” Article must demonstrate their capabilities and experience by including lists of completed projects with project names and addresses, names and addresses of </w:t>
      </w:r>
      <w:r w:rsidR="00B22058">
        <w:rPr>
          <w:rFonts w:ascii="Arial" w:hAnsi="Arial" w:cs="Arial"/>
        </w:rPr>
        <w:t>A</w:t>
      </w:r>
      <w:r w:rsidRPr="00480690">
        <w:rPr>
          <w:rFonts w:ascii="Arial" w:hAnsi="Arial" w:cs="Arial"/>
        </w:rPr>
        <w:t xml:space="preserve">rchitects and owners, and other </w:t>
      </w:r>
      <w:r w:rsidRPr="005C4842">
        <w:rPr>
          <w:rFonts w:ascii="Arial" w:hAnsi="Arial" w:cs="Arial"/>
        </w:rPr>
        <w:t>information specified.</w:t>
      </w:r>
    </w:p>
    <w:p w14:paraId="306FAF36" w14:textId="77777777" w:rsidR="00660C20" w:rsidRPr="005C4842" w:rsidRDefault="00660C20" w:rsidP="00660C20">
      <w:pPr>
        <w:rPr>
          <w:rFonts w:ascii="Arial" w:hAnsi="Arial" w:cs="Arial"/>
          <w:b/>
          <w:bCs/>
          <w:u w:val="single"/>
        </w:rPr>
      </w:pPr>
      <w:r w:rsidRPr="005C4842">
        <w:rPr>
          <w:rFonts w:ascii="Arial" w:hAnsi="Arial" w:cs="Arial"/>
          <w:b/>
          <w:bCs/>
        </w:rPr>
        <w:t>1.06</w:t>
      </w:r>
      <w:r w:rsidRPr="005C4842">
        <w:rPr>
          <w:rFonts w:ascii="Arial" w:hAnsi="Arial" w:cs="Arial"/>
          <w:b/>
          <w:bCs/>
        </w:rPr>
        <w:tab/>
      </w:r>
      <w:r w:rsidRPr="005C4842">
        <w:rPr>
          <w:rFonts w:ascii="Arial" w:hAnsi="Arial" w:cs="Arial"/>
          <w:b/>
          <w:bCs/>
          <w:u w:val="single"/>
        </w:rPr>
        <w:t>QUALITY ASSURANCE:</w:t>
      </w:r>
    </w:p>
    <w:p w14:paraId="4F7B9787" w14:textId="474AAF55" w:rsidR="005C4842" w:rsidRPr="005C4842" w:rsidRDefault="00660C20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>Manufacturer</w:t>
      </w:r>
      <w:r w:rsidR="005C4842" w:rsidRPr="005C4842">
        <w:rPr>
          <w:rFonts w:ascii="Arial" w:hAnsi="Arial" w:cs="Arial"/>
        </w:rPr>
        <w:t>: Firm with manufacturing and delivery capacity required for the project, shall have successfully completed at least ten</w:t>
      </w:r>
      <w:r w:rsidR="00760A85">
        <w:rPr>
          <w:rFonts w:ascii="Arial" w:hAnsi="Arial" w:cs="Arial"/>
        </w:rPr>
        <w:t xml:space="preserve"> (10)</w:t>
      </w:r>
      <w:r w:rsidR="005C4842" w:rsidRPr="005C4842">
        <w:rPr>
          <w:rFonts w:ascii="Arial" w:hAnsi="Arial" w:cs="Arial"/>
        </w:rPr>
        <w:t xml:space="preserve"> projects within the past five </w:t>
      </w:r>
      <w:r w:rsidR="00760A85">
        <w:rPr>
          <w:rFonts w:ascii="Arial" w:hAnsi="Arial" w:cs="Arial"/>
        </w:rPr>
        <w:t xml:space="preserve">(5) </w:t>
      </w:r>
      <w:r w:rsidR="005C4842" w:rsidRPr="005C4842">
        <w:rPr>
          <w:rFonts w:ascii="Arial" w:hAnsi="Arial" w:cs="Arial"/>
        </w:rPr>
        <w:t>years, utilizing systems, materials, and techniques as herein specified.</w:t>
      </w:r>
    </w:p>
    <w:p w14:paraId="34635491" w14:textId="6FB070F1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5C4842">
        <w:rPr>
          <w:rFonts w:ascii="Arial" w:hAnsi="Arial" w:cs="Arial"/>
        </w:rPr>
        <w:t xml:space="preserve">Fabricator must own and operate its own manufacturing facilities for all metal components. “Stick Built” or “Kit of Parts Systems” consisting of components from a </w:t>
      </w:r>
      <w:r w:rsidRPr="009A4677">
        <w:rPr>
          <w:rFonts w:ascii="Arial" w:hAnsi="Arial" w:cs="Arial"/>
        </w:rPr>
        <w:t xml:space="preserve">variety of </w:t>
      </w:r>
      <w:r w:rsidR="00760A85">
        <w:rPr>
          <w:rFonts w:ascii="Arial" w:hAnsi="Arial" w:cs="Arial"/>
        </w:rPr>
        <w:t>M</w:t>
      </w:r>
      <w:r w:rsidRPr="009A4677">
        <w:rPr>
          <w:rFonts w:ascii="Arial" w:hAnsi="Arial" w:cs="Arial"/>
        </w:rPr>
        <w:t>anufacturers will not be considered or accepted.</w:t>
      </w:r>
    </w:p>
    <w:p w14:paraId="7C386A56" w14:textId="4BAC0FB3" w:rsidR="005C4842" w:rsidRPr="009A4677" w:rsidRDefault="005C4842" w:rsidP="005C484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9A4677">
        <w:rPr>
          <w:rFonts w:ascii="Arial" w:hAnsi="Arial" w:cs="Arial"/>
        </w:rPr>
        <w:t>Manufacturer/Fabricator must own and operate its own painting and finishing facility to assure single source responsibility and quality control.</w:t>
      </w:r>
    </w:p>
    <w:p w14:paraId="51B71C5A" w14:textId="537100F7" w:rsidR="00660C20" w:rsidRPr="009A4677" w:rsidRDefault="00660C20" w:rsidP="005C4842">
      <w:pPr>
        <w:rPr>
          <w:rFonts w:ascii="Arial" w:hAnsi="Arial" w:cs="Arial"/>
          <w:b/>
          <w:bCs/>
        </w:rPr>
      </w:pPr>
      <w:r w:rsidRPr="009A4677">
        <w:rPr>
          <w:rFonts w:ascii="Arial" w:hAnsi="Arial" w:cs="Arial"/>
          <w:b/>
          <w:bCs/>
        </w:rPr>
        <w:t>1.07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PRODUCT DELIVERY, STORAGE AND HANDLING:</w:t>
      </w:r>
    </w:p>
    <w:p w14:paraId="57BFC2D1" w14:textId="46DDCF09" w:rsidR="00660C20" w:rsidRPr="009A4677" w:rsidRDefault="009A4677" w:rsidP="00420C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4677">
        <w:rPr>
          <w:rFonts w:ascii="Arial" w:hAnsi="Arial" w:cs="Arial"/>
        </w:rPr>
        <w:t>All materials shall be protected during fabrication, shipment, site storage, and erection to prevent damage to the finished work from other trades. Store accessories inside a well-ventilated area, away from uncured concrete and masonry, and protected from the weather, moisture, soiling, abrasion, extreme temperatures, and humidity.</w:t>
      </w:r>
    </w:p>
    <w:p w14:paraId="72A1AC0E" w14:textId="71638C09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1.0</w:t>
      </w:r>
      <w:r w:rsidR="00420CED" w:rsidRPr="009B4105">
        <w:rPr>
          <w:rFonts w:ascii="Arial" w:hAnsi="Arial" w:cs="Arial"/>
          <w:b/>
          <w:bCs/>
        </w:rPr>
        <w:t>8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SEQUENCING:</w:t>
      </w:r>
    </w:p>
    <w:p w14:paraId="3F529703" w14:textId="5420FB49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Substitute Products: Alternate proposals for substitute products will not be accepted unless approval is issued in addenda.</w:t>
      </w:r>
    </w:p>
    <w:p w14:paraId="5E7826BA" w14:textId="40407FCB" w:rsidR="00660C20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Contract Execution: Submittals shall be completed and approved prior to award of subcontract for system components.</w:t>
      </w:r>
    </w:p>
    <w:p w14:paraId="057376D3" w14:textId="4A06F523" w:rsidR="00B678F5" w:rsidRPr="009B4105" w:rsidRDefault="00B678F5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Manufacturer’s Production Schedule: Sub-contract for the work of this section shall be planned to allow sufficient time for manufacturer’s production and delivery scheduling.</w:t>
      </w:r>
    </w:p>
    <w:p w14:paraId="4272A934" w14:textId="4AE49644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1.</w:t>
      </w:r>
      <w:r w:rsidR="00420CED" w:rsidRPr="009B4105">
        <w:rPr>
          <w:rFonts w:ascii="Arial" w:hAnsi="Arial" w:cs="Arial"/>
          <w:b/>
          <w:bCs/>
        </w:rPr>
        <w:t>09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>WARRANTY:</w:t>
      </w:r>
    </w:p>
    <w:p w14:paraId="43D1FE7E" w14:textId="312626C5" w:rsidR="00660C20" w:rsidRPr="009B4105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Furnish </w:t>
      </w:r>
      <w:r w:rsidR="00986D7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anufacturer's:</w:t>
      </w:r>
    </w:p>
    <w:p w14:paraId="73303419" w14:textId="76B77F7C" w:rsidR="00660C20" w:rsidRPr="009B4105" w:rsidRDefault="0054012F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Warranty that materials furnished will perform as specified for a period of not less than one (1) year </w:t>
      </w:r>
      <w:r w:rsidR="005253AA">
        <w:rPr>
          <w:rFonts w:ascii="Arial" w:hAnsi="Arial" w:cs="Arial"/>
        </w:rPr>
        <w:t>from date of</w:t>
      </w:r>
      <w:r w:rsidR="002B2B9D">
        <w:rPr>
          <w:rFonts w:ascii="Arial" w:hAnsi="Arial" w:cs="Arial"/>
        </w:rPr>
        <w:t xml:space="preserve"> material</w:t>
      </w:r>
      <w:r w:rsidR="005253AA">
        <w:rPr>
          <w:rFonts w:ascii="Arial" w:hAnsi="Arial" w:cs="Arial"/>
        </w:rPr>
        <w:t xml:space="preserve"> shipment </w:t>
      </w:r>
      <w:r w:rsidRPr="009B4105">
        <w:rPr>
          <w:rFonts w:ascii="Arial" w:hAnsi="Arial" w:cs="Arial"/>
        </w:rPr>
        <w:t xml:space="preserve">when installed in accordance with </w:t>
      </w:r>
      <w:r w:rsidR="0084094E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>anufacturer’s recommendations.</w:t>
      </w:r>
    </w:p>
    <w:p w14:paraId="1B4B85D7" w14:textId="4FA431F3" w:rsidR="00660C20" w:rsidRDefault="00660C20" w:rsidP="00660C20">
      <w:pPr>
        <w:rPr>
          <w:rFonts w:ascii="Arial" w:hAnsi="Arial" w:cs="Arial"/>
          <w:color w:val="FF0000"/>
        </w:rPr>
      </w:pPr>
    </w:p>
    <w:p w14:paraId="43C9281F" w14:textId="538B963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  <w:u w:val="single"/>
        </w:rPr>
        <w:t xml:space="preserve">PART 2 </w:t>
      </w:r>
      <w:r w:rsidR="00137B23" w:rsidRPr="009B4105">
        <w:rPr>
          <w:rFonts w:ascii="Arial" w:hAnsi="Arial" w:cs="Arial"/>
          <w:b/>
          <w:bCs/>
          <w:u w:val="single"/>
        </w:rPr>
        <w:t>-</w:t>
      </w:r>
      <w:r w:rsidRPr="009B4105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9B4105" w:rsidRDefault="00660C20" w:rsidP="00660C20">
      <w:pPr>
        <w:rPr>
          <w:rFonts w:ascii="Arial" w:hAnsi="Arial" w:cs="Arial"/>
        </w:rPr>
      </w:pPr>
    </w:p>
    <w:p w14:paraId="1B2EB419" w14:textId="77777777" w:rsidR="00660C20" w:rsidRPr="009B4105" w:rsidRDefault="00660C20" w:rsidP="00660C20">
      <w:pPr>
        <w:rPr>
          <w:rFonts w:ascii="Arial" w:hAnsi="Arial" w:cs="Arial"/>
          <w:b/>
          <w:bCs/>
          <w:u w:val="single"/>
        </w:rPr>
      </w:pPr>
      <w:r w:rsidRPr="009B4105">
        <w:rPr>
          <w:rFonts w:ascii="Arial" w:hAnsi="Arial" w:cs="Arial"/>
          <w:b/>
          <w:bCs/>
        </w:rPr>
        <w:t>2.01</w:t>
      </w:r>
      <w:r w:rsidRPr="009B4105">
        <w:rPr>
          <w:rFonts w:ascii="Arial" w:hAnsi="Arial" w:cs="Arial"/>
          <w:b/>
          <w:bCs/>
        </w:rPr>
        <w:tab/>
      </w:r>
      <w:r w:rsidRPr="009B4105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30661D89" w:rsidR="00660C20" w:rsidRPr="009B4105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Acceptable System: </w:t>
      </w:r>
      <w:r w:rsidR="009B4105" w:rsidRPr="009B4105">
        <w:rPr>
          <w:rFonts w:ascii="Arial" w:hAnsi="Arial" w:cs="Arial"/>
        </w:rPr>
        <w:t>Gordon</w:t>
      </w:r>
      <w:r w:rsidR="00986D7D">
        <w:rPr>
          <w:rFonts w:ascii="Arial" w:hAnsi="Arial" w:cs="Arial"/>
        </w:rPr>
        <w:t>, Inc.</w:t>
      </w:r>
      <w:r w:rsidR="009B4105" w:rsidRPr="009B4105">
        <w:rPr>
          <w:rFonts w:ascii="Arial" w:hAnsi="Arial" w:cs="Arial"/>
        </w:rPr>
        <w:t xml:space="preserve"> Extruded Aluminum </w:t>
      </w:r>
      <w:r w:rsidR="008565CB">
        <w:rPr>
          <w:rFonts w:ascii="Arial" w:hAnsi="Arial" w:cs="Arial"/>
        </w:rPr>
        <w:t>LR</w:t>
      </w:r>
      <w:r w:rsidR="00417323">
        <w:rPr>
          <w:rFonts w:ascii="Arial" w:hAnsi="Arial" w:cs="Arial"/>
        </w:rPr>
        <w:t>15</w:t>
      </w:r>
      <w:r w:rsidR="009B4105" w:rsidRPr="009B4105">
        <w:rPr>
          <w:rFonts w:ascii="Arial" w:hAnsi="Arial" w:cs="Arial"/>
        </w:rPr>
        <w:t xml:space="preserve"> Suspension System</w:t>
      </w:r>
      <w:r w:rsidR="00AE54F0" w:rsidRPr="009B4105">
        <w:rPr>
          <w:rFonts w:ascii="Arial" w:hAnsi="Arial" w:cs="Arial"/>
        </w:rPr>
        <w:t xml:space="preserve"> shall be manufactured by Gordon</w:t>
      </w:r>
      <w:r w:rsidRPr="009B4105">
        <w:rPr>
          <w:rFonts w:ascii="Arial" w:hAnsi="Arial" w:cs="Arial"/>
        </w:rPr>
        <w:t>, Inc. For all inquiries contact, Gordon, Inc., 5023 Hazel Jones Road, Bossier City, LA 71111, (800) 747-8954</w:t>
      </w:r>
      <w:r w:rsidR="00AE54F0" w:rsidRPr="009B4105">
        <w:rPr>
          <w:rFonts w:ascii="Arial" w:hAnsi="Arial" w:cs="Arial"/>
        </w:rPr>
        <w:t>.</w:t>
      </w:r>
    </w:p>
    <w:p w14:paraId="3545A0A3" w14:textId="48B54C74" w:rsidR="00660C20" w:rsidRPr="009B4105" w:rsidRDefault="00AE54F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The listed </w:t>
      </w:r>
      <w:r w:rsidR="00986D7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 shall not be construed as closing specifications to other prospective </w:t>
      </w:r>
      <w:r w:rsidR="00986D7D">
        <w:rPr>
          <w:rFonts w:ascii="Arial" w:hAnsi="Arial" w:cs="Arial"/>
        </w:rPr>
        <w:t>M</w:t>
      </w:r>
      <w:r w:rsidRPr="009B4105">
        <w:rPr>
          <w:rFonts w:ascii="Arial" w:hAnsi="Arial" w:cs="Arial"/>
        </w:rPr>
        <w:t xml:space="preserve">anufacturers, but rather as establishing a level of quality in a metal </w:t>
      </w:r>
      <w:r w:rsidRPr="009B4105">
        <w:rPr>
          <w:rFonts w:ascii="Arial" w:hAnsi="Arial" w:cs="Arial"/>
        </w:rPr>
        <w:lastRenderedPageBreak/>
        <w:t xml:space="preserve">system. Other systems may be submitted for approval, as provided for in the specifications at least </w:t>
      </w:r>
      <w:r w:rsidR="00343483">
        <w:rPr>
          <w:rFonts w:ascii="Arial" w:hAnsi="Arial" w:cs="Arial"/>
        </w:rPr>
        <w:t>ten (</w:t>
      </w:r>
      <w:r w:rsidRPr="009B4105">
        <w:rPr>
          <w:rFonts w:ascii="Arial" w:hAnsi="Arial" w:cs="Arial"/>
        </w:rPr>
        <w:t>10</w:t>
      </w:r>
      <w:r w:rsidR="00343483">
        <w:rPr>
          <w:rFonts w:ascii="Arial" w:hAnsi="Arial" w:cs="Arial"/>
        </w:rPr>
        <w:t>)</w:t>
      </w:r>
      <w:r w:rsidRPr="009B4105">
        <w:rPr>
          <w:rFonts w:ascii="Arial" w:hAnsi="Arial" w:cs="Arial"/>
        </w:rPr>
        <w:t xml:space="preserve"> working days prior to submission of bids. Companies desiring to submit a proposal shall submit all descriptive information of the system proposed including photographs and </w:t>
      </w:r>
      <w:r w:rsidR="00986D7D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hop </w:t>
      </w:r>
      <w:r w:rsidR="00986D7D">
        <w:rPr>
          <w:rFonts w:ascii="Arial" w:hAnsi="Arial" w:cs="Arial"/>
        </w:rPr>
        <w:t>D</w:t>
      </w:r>
      <w:r w:rsidRPr="009B4105">
        <w:rPr>
          <w:rFonts w:ascii="Arial" w:hAnsi="Arial" w:cs="Arial"/>
        </w:rPr>
        <w:t xml:space="preserve">rawings of at least three </w:t>
      </w:r>
      <w:r w:rsidR="00343483">
        <w:rPr>
          <w:rFonts w:ascii="Arial" w:hAnsi="Arial" w:cs="Arial"/>
        </w:rPr>
        <w:t xml:space="preserve">(3) </w:t>
      </w:r>
      <w:r w:rsidRPr="009B4105">
        <w:rPr>
          <w:rFonts w:ascii="Arial" w:hAnsi="Arial" w:cs="Arial"/>
        </w:rPr>
        <w:t>projects similar in detail and scope.</w:t>
      </w:r>
    </w:p>
    <w:p w14:paraId="4B304C14" w14:textId="4A6E956A" w:rsidR="00660C20" w:rsidRPr="009B4105" w:rsidRDefault="00660C20" w:rsidP="00660C20">
      <w:pPr>
        <w:rPr>
          <w:rFonts w:ascii="Arial" w:hAnsi="Arial" w:cs="Arial"/>
          <w:b/>
          <w:bCs/>
        </w:rPr>
      </w:pPr>
      <w:r w:rsidRPr="009B4105">
        <w:rPr>
          <w:rFonts w:ascii="Arial" w:hAnsi="Arial" w:cs="Arial"/>
          <w:b/>
          <w:bCs/>
        </w:rPr>
        <w:t>2.02</w:t>
      </w:r>
      <w:r w:rsidRPr="009B4105">
        <w:rPr>
          <w:rFonts w:ascii="Arial" w:hAnsi="Arial" w:cs="Arial"/>
          <w:b/>
          <w:bCs/>
        </w:rPr>
        <w:tab/>
        <w:t xml:space="preserve"> </w:t>
      </w:r>
      <w:r w:rsidR="007E58A1" w:rsidRPr="009B4105">
        <w:rPr>
          <w:rFonts w:ascii="Arial" w:hAnsi="Arial" w:cs="Arial"/>
          <w:b/>
          <w:bCs/>
          <w:u w:val="single"/>
        </w:rPr>
        <w:t>PRODUCT CONSTRUCTION</w:t>
      </w:r>
      <w:r w:rsidRPr="009B4105">
        <w:rPr>
          <w:rFonts w:ascii="Arial" w:hAnsi="Arial" w:cs="Arial"/>
          <w:b/>
          <w:bCs/>
          <w:u w:val="single"/>
        </w:rPr>
        <w:t>:</w:t>
      </w:r>
    </w:p>
    <w:p w14:paraId="4CBE6992" w14:textId="77777777" w:rsidR="00C10AF9" w:rsidRDefault="00C10AF9" w:rsidP="00C10AF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Materials:</w:t>
      </w:r>
    </w:p>
    <w:p w14:paraId="3C12C3CE" w14:textId="43380820" w:rsidR="00C10AF9" w:rsidRPr="009B4105" w:rsidRDefault="00C10AF9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The </w:t>
      </w:r>
      <w:r w:rsidR="00343483">
        <w:rPr>
          <w:rFonts w:ascii="Arial" w:hAnsi="Arial" w:cs="Arial"/>
        </w:rPr>
        <w:t>C</w:t>
      </w:r>
      <w:r w:rsidRPr="009B4105">
        <w:rPr>
          <w:rFonts w:ascii="Arial" w:hAnsi="Arial" w:cs="Arial"/>
        </w:rPr>
        <w:t xml:space="preserve">eiling Suspension System shall be </w:t>
      </w:r>
      <w:r w:rsidR="008565CB">
        <w:rPr>
          <w:rFonts w:ascii="Arial" w:hAnsi="Arial" w:cs="Arial"/>
        </w:rPr>
        <w:t>LR</w:t>
      </w:r>
      <w:r>
        <w:rPr>
          <w:rFonts w:ascii="Arial" w:hAnsi="Arial" w:cs="Arial"/>
        </w:rPr>
        <w:t xml:space="preserve">15 series. </w:t>
      </w:r>
      <w:r w:rsidRPr="009B4105">
        <w:rPr>
          <w:rFonts w:ascii="Arial" w:hAnsi="Arial" w:cs="Arial"/>
        </w:rPr>
        <w:t xml:space="preserve">Modular </w:t>
      </w:r>
      <w:r w:rsidR="00343483">
        <w:rPr>
          <w:rFonts w:ascii="Arial" w:hAnsi="Arial" w:cs="Arial"/>
        </w:rPr>
        <w:t>C</w:t>
      </w:r>
      <w:r w:rsidRPr="009B4105">
        <w:rPr>
          <w:rFonts w:ascii="Arial" w:hAnsi="Arial" w:cs="Arial"/>
        </w:rPr>
        <w:t xml:space="preserve">eiling </w:t>
      </w:r>
      <w:r w:rsidR="00343483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uspension </w:t>
      </w:r>
      <w:r w:rsidR="00343483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ystem shall consist of 12’ 0’’ </w:t>
      </w:r>
      <w:r w:rsidR="00503242">
        <w:rPr>
          <w:rFonts w:ascii="Arial" w:hAnsi="Arial" w:cs="Arial"/>
        </w:rPr>
        <w:t>Main Tees</w:t>
      </w:r>
      <w:r w:rsidR="00A41972">
        <w:rPr>
          <w:rFonts w:ascii="Arial" w:hAnsi="Arial" w:cs="Arial"/>
        </w:rPr>
        <w:t xml:space="preserve">, 4’ 0’’ </w:t>
      </w:r>
      <w:r w:rsidR="00503242">
        <w:rPr>
          <w:rFonts w:ascii="Arial" w:hAnsi="Arial" w:cs="Arial"/>
        </w:rPr>
        <w:t>Cross Tees</w:t>
      </w:r>
      <w:r w:rsidRPr="009B4105">
        <w:rPr>
          <w:rFonts w:ascii="Arial" w:hAnsi="Arial" w:cs="Arial"/>
        </w:rPr>
        <w:t xml:space="preserve"> and 2’ 0’’ nominal </w:t>
      </w:r>
      <w:r w:rsidR="00503242">
        <w:rPr>
          <w:rFonts w:ascii="Arial" w:hAnsi="Arial" w:cs="Arial"/>
        </w:rPr>
        <w:t>Cross Tees</w:t>
      </w:r>
      <w:r w:rsidRPr="009B4105">
        <w:rPr>
          <w:rFonts w:ascii="Arial" w:hAnsi="Arial" w:cs="Arial"/>
        </w:rPr>
        <w:t xml:space="preserve"> </w:t>
      </w:r>
      <w:r w:rsidR="00A41972">
        <w:rPr>
          <w:rFonts w:ascii="Arial" w:hAnsi="Arial" w:cs="Arial"/>
        </w:rPr>
        <w:t xml:space="preserve">(as required) </w:t>
      </w:r>
      <w:r w:rsidRPr="009B4105">
        <w:rPr>
          <w:rFonts w:ascii="Arial" w:hAnsi="Arial" w:cs="Arial"/>
        </w:rPr>
        <w:t>manufactured o</w:t>
      </w:r>
      <w:r w:rsidR="00483A1A">
        <w:rPr>
          <w:rFonts w:ascii="Arial" w:hAnsi="Arial" w:cs="Arial"/>
        </w:rPr>
        <w:t>f</w:t>
      </w:r>
      <w:r w:rsidRPr="009B4105">
        <w:rPr>
          <w:rFonts w:ascii="Arial" w:hAnsi="Arial" w:cs="Arial"/>
        </w:rPr>
        <w:t xml:space="preserve"> extruded aluminum components by Gordon, Inc. All memb</w:t>
      </w:r>
      <w:r w:rsidR="00417323">
        <w:rPr>
          <w:rFonts w:ascii="Arial" w:hAnsi="Arial" w:cs="Arial"/>
        </w:rPr>
        <w:t>ers shall be of standard 6063-T6</w:t>
      </w:r>
      <w:r w:rsidRPr="009B4105">
        <w:rPr>
          <w:rFonts w:ascii="Arial" w:hAnsi="Arial" w:cs="Arial"/>
        </w:rPr>
        <w:t xml:space="preserve"> aluminum alloy. Each </w:t>
      </w:r>
      <w:r w:rsidR="00503242">
        <w:rPr>
          <w:rFonts w:ascii="Arial" w:hAnsi="Arial" w:cs="Arial"/>
        </w:rPr>
        <w:t>Cross Tee</w:t>
      </w:r>
      <w:r w:rsidRPr="009B4105">
        <w:rPr>
          <w:rFonts w:ascii="Arial" w:hAnsi="Arial" w:cs="Arial"/>
        </w:rPr>
        <w:t xml:space="preserve"> shall be factory fabricated for independent aluminum bend-tab </w:t>
      </w:r>
      <w:r w:rsidR="00343483">
        <w:rPr>
          <w:rFonts w:ascii="Arial" w:hAnsi="Arial" w:cs="Arial"/>
        </w:rPr>
        <w:t>C</w:t>
      </w:r>
      <w:r w:rsidRPr="009B4105">
        <w:rPr>
          <w:rFonts w:ascii="Arial" w:hAnsi="Arial" w:cs="Arial"/>
        </w:rPr>
        <w:t>lips on each end.</w:t>
      </w:r>
    </w:p>
    <w:p w14:paraId="36EE92AC" w14:textId="0DE5753D" w:rsidR="00C10AF9" w:rsidRPr="009B4105" w:rsidRDefault="00503242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Main Tees</w:t>
      </w:r>
      <w:r w:rsidR="00C10AF9" w:rsidRPr="009B41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Cross Tees</w:t>
      </w:r>
      <w:r w:rsidR="00C10AF9" w:rsidRPr="009B4105">
        <w:rPr>
          <w:rFonts w:ascii="Arial" w:hAnsi="Arial" w:cs="Arial"/>
        </w:rPr>
        <w:t xml:space="preserve">, and </w:t>
      </w:r>
      <w:r w:rsidR="00343483">
        <w:rPr>
          <w:rFonts w:ascii="Arial" w:hAnsi="Arial" w:cs="Arial"/>
        </w:rPr>
        <w:t>W</w:t>
      </w:r>
      <w:r w:rsidR="00C10AF9" w:rsidRPr="009B4105">
        <w:rPr>
          <w:rFonts w:ascii="Arial" w:hAnsi="Arial" w:cs="Arial"/>
        </w:rPr>
        <w:t xml:space="preserve">all </w:t>
      </w:r>
      <w:r w:rsidR="00343483">
        <w:rPr>
          <w:rFonts w:ascii="Arial" w:hAnsi="Arial" w:cs="Arial"/>
        </w:rPr>
        <w:t>A</w:t>
      </w:r>
      <w:r w:rsidR="00C10AF9" w:rsidRPr="009B4105">
        <w:rPr>
          <w:rFonts w:ascii="Arial" w:hAnsi="Arial" w:cs="Arial"/>
        </w:rPr>
        <w:t>ngle shall be of the finish specified by customer.</w:t>
      </w:r>
    </w:p>
    <w:p w14:paraId="797DAC58" w14:textId="4BE9F27D" w:rsidR="00C10AF9" w:rsidRPr="009B4105" w:rsidRDefault="00C10AF9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All components shall be extruded aluminum, meeting all loading data. No roll formed aluminum </w:t>
      </w:r>
      <w:r w:rsidR="00343483">
        <w:rPr>
          <w:rFonts w:ascii="Arial" w:hAnsi="Arial" w:cs="Arial"/>
        </w:rPr>
        <w:t>G</w:t>
      </w:r>
      <w:r w:rsidRPr="009B4105">
        <w:rPr>
          <w:rFonts w:ascii="Arial" w:hAnsi="Arial" w:cs="Arial"/>
        </w:rPr>
        <w:t>rid will be allowed.</w:t>
      </w:r>
    </w:p>
    <w:p w14:paraId="6549A055" w14:textId="3CE3548C" w:rsidR="00C10AF9" w:rsidRPr="009B4105" w:rsidRDefault="00503242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Main Tees</w:t>
      </w:r>
      <w:r w:rsidR="00C10AF9" w:rsidRPr="009B4105">
        <w:rPr>
          <w:rFonts w:ascii="Arial" w:hAnsi="Arial" w:cs="Arial"/>
        </w:rPr>
        <w:t xml:space="preserve"> shall be joined together at each end by means of an independent aluminum bend-tab splice member.</w:t>
      </w:r>
    </w:p>
    <w:p w14:paraId="5498BA2A" w14:textId="07F4F5AE" w:rsidR="00C10AF9" w:rsidRPr="00B22058" w:rsidRDefault="00503242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Cross Tees</w:t>
      </w:r>
      <w:r w:rsidR="00C10AF9" w:rsidRPr="009B4105">
        <w:rPr>
          <w:rFonts w:ascii="Arial" w:hAnsi="Arial" w:cs="Arial"/>
        </w:rPr>
        <w:t xml:space="preserve"> shall attach to </w:t>
      </w:r>
      <w:r>
        <w:rPr>
          <w:rFonts w:ascii="Arial" w:hAnsi="Arial" w:cs="Arial"/>
        </w:rPr>
        <w:t>Main Tees</w:t>
      </w:r>
      <w:r w:rsidR="00C10AF9" w:rsidRPr="009B4105">
        <w:rPr>
          <w:rFonts w:ascii="Arial" w:hAnsi="Arial" w:cs="Arial"/>
        </w:rPr>
        <w:t xml:space="preserve"> and other </w:t>
      </w:r>
      <w:r>
        <w:rPr>
          <w:rFonts w:ascii="Arial" w:hAnsi="Arial" w:cs="Arial"/>
        </w:rPr>
        <w:t>Cross Tees</w:t>
      </w:r>
      <w:r w:rsidR="00C10AF9" w:rsidRPr="009B4105">
        <w:rPr>
          <w:rFonts w:ascii="Arial" w:hAnsi="Arial" w:cs="Arial"/>
        </w:rPr>
        <w:t xml:space="preserve"> by means of an </w:t>
      </w:r>
      <w:r w:rsidR="00C10AF9" w:rsidRPr="00B22058">
        <w:rPr>
          <w:rFonts w:ascii="Arial" w:hAnsi="Arial" w:cs="Arial"/>
        </w:rPr>
        <w:t xml:space="preserve">independent aluminum bend-tab </w:t>
      </w:r>
      <w:r w:rsidR="00343483" w:rsidRPr="00B22058">
        <w:rPr>
          <w:rFonts w:ascii="Arial" w:hAnsi="Arial" w:cs="Arial"/>
        </w:rPr>
        <w:t>C</w:t>
      </w:r>
      <w:r w:rsidR="00C10AF9" w:rsidRPr="00B22058">
        <w:rPr>
          <w:rFonts w:ascii="Arial" w:hAnsi="Arial" w:cs="Arial"/>
        </w:rPr>
        <w:t xml:space="preserve">lip which penetrates and slides through slots in the </w:t>
      </w:r>
      <w:r w:rsidRPr="00B22058">
        <w:rPr>
          <w:rFonts w:ascii="Arial" w:hAnsi="Arial" w:cs="Arial"/>
        </w:rPr>
        <w:t>Main Tees</w:t>
      </w:r>
      <w:r w:rsidR="00C10AF9" w:rsidRPr="00B22058">
        <w:rPr>
          <w:rFonts w:ascii="Arial" w:hAnsi="Arial" w:cs="Arial"/>
        </w:rPr>
        <w:t xml:space="preserve"> and other </w:t>
      </w:r>
      <w:r w:rsidRPr="00B22058">
        <w:rPr>
          <w:rFonts w:ascii="Arial" w:hAnsi="Arial" w:cs="Arial"/>
        </w:rPr>
        <w:t>Cross Tees</w:t>
      </w:r>
      <w:r w:rsidR="00C10AF9" w:rsidRPr="00B22058">
        <w:rPr>
          <w:rFonts w:ascii="Arial" w:hAnsi="Arial" w:cs="Arial"/>
        </w:rPr>
        <w:t>.</w:t>
      </w:r>
    </w:p>
    <w:p w14:paraId="022ABC92" w14:textId="3938C75B" w:rsidR="00C10AF9" w:rsidRPr="00B22058" w:rsidRDefault="00C10AF9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B22058">
        <w:rPr>
          <w:rFonts w:ascii="Arial" w:hAnsi="Arial" w:cs="Arial"/>
        </w:rPr>
        <w:t xml:space="preserve">All </w:t>
      </w:r>
      <w:r w:rsidR="00B22058">
        <w:rPr>
          <w:rFonts w:ascii="Arial" w:hAnsi="Arial" w:cs="Arial"/>
        </w:rPr>
        <w:t>G</w:t>
      </w:r>
      <w:r w:rsidRPr="00B22058">
        <w:rPr>
          <w:rFonts w:ascii="Arial" w:hAnsi="Arial" w:cs="Arial"/>
        </w:rPr>
        <w:t xml:space="preserve">rid </w:t>
      </w:r>
      <w:r w:rsidR="00B22058">
        <w:rPr>
          <w:rFonts w:ascii="Arial" w:hAnsi="Arial" w:cs="Arial"/>
        </w:rPr>
        <w:t>C</w:t>
      </w:r>
      <w:r w:rsidRPr="00B22058">
        <w:rPr>
          <w:rFonts w:ascii="Arial" w:hAnsi="Arial" w:cs="Arial"/>
        </w:rPr>
        <w:t>omponents have factory applied ¼’’ x ½’’ gray closed-cell PVC gasket with adhesive on one side. PVC gasket must pass fungus resistance test method 508.1 mill-</w:t>
      </w:r>
      <w:proofErr w:type="spellStart"/>
      <w:r w:rsidRPr="00B22058">
        <w:rPr>
          <w:rFonts w:ascii="Arial" w:hAnsi="Arial" w:cs="Arial"/>
        </w:rPr>
        <w:t>std</w:t>
      </w:r>
      <w:proofErr w:type="spellEnd"/>
      <w:r w:rsidRPr="00B22058">
        <w:rPr>
          <w:rFonts w:ascii="Arial" w:hAnsi="Arial" w:cs="Arial"/>
        </w:rPr>
        <w:t xml:space="preserve"> 810 C flame resistance test FMYSS 302 with burn rate of 4’’ per minute. Shore hardness of gasket must be 7 on AA scale and 51 on 00 </w:t>
      </w:r>
      <w:proofErr w:type="gramStart"/>
      <w:r w:rsidRPr="00B22058">
        <w:rPr>
          <w:rFonts w:ascii="Arial" w:hAnsi="Arial" w:cs="Arial"/>
        </w:rPr>
        <w:t>scale</w:t>
      </w:r>
      <w:proofErr w:type="gramEnd"/>
      <w:r w:rsidRPr="00B22058">
        <w:rPr>
          <w:rFonts w:ascii="Arial" w:hAnsi="Arial" w:cs="Arial"/>
        </w:rPr>
        <w:t xml:space="preserve"> per ASTM D-2240. The gasket must be 2 lb. density per cubic foot and meet U.S.D.A. approval.</w:t>
      </w:r>
    </w:p>
    <w:p w14:paraId="3C90E250" w14:textId="77777777" w:rsidR="00C10AF9" w:rsidRPr="009B4105" w:rsidRDefault="00C10AF9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The system shall comply with ASTM C-635 “Metal Suspension Systems for Acoustical Tile and Lay-In Panel Ceilings,” with </w:t>
      </w:r>
      <w:r>
        <w:rPr>
          <w:rFonts w:ascii="Arial" w:hAnsi="Arial" w:cs="Arial"/>
        </w:rPr>
        <w:t>heavy-duty</w:t>
      </w:r>
      <w:r w:rsidRPr="009B4105">
        <w:rPr>
          <w:rFonts w:ascii="Arial" w:hAnsi="Arial" w:cs="Arial"/>
        </w:rPr>
        <w:t xml:space="preserve"> designation.</w:t>
      </w:r>
    </w:p>
    <w:p w14:paraId="0B8EEC5A" w14:textId="77777777" w:rsidR="00C10AF9" w:rsidRDefault="00C10AF9" w:rsidP="009B410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System Description:</w:t>
      </w:r>
    </w:p>
    <w:p w14:paraId="32D9D60A" w14:textId="39E1B72A" w:rsidR="00CE5D8C" w:rsidRPr="009B4105" w:rsidRDefault="009B4105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Extruded </w:t>
      </w:r>
      <w:r w:rsidR="008565CB">
        <w:rPr>
          <w:rFonts w:ascii="Arial" w:hAnsi="Arial" w:cs="Arial"/>
        </w:rPr>
        <w:t>LR</w:t>
      </w:r>
      <w:r w:rsidR="00A41972">
        <w:rPr>
          <w:rFonts w:ascii="Arial" w:hAnsi="Arial" w:cs="Arial"/>
        </w:rPr>
        <w:t>15</w:t>
      </w:r>
      <w:r w:rsidRPr="009B4105">
        <w:rPr>
          <w:rFonts w:ascii="Arial" w:hAnsi="Arial" w:cs="Arial"/>
        </w:rPr>
        <w:t xml:space="preserve"> Suspension System as manufactured by Gordon, Inc., shall consist of </w:t>
      </w:r>
      <w:r w:rsidR="00503242">
        <w:rPr>
          <w:rFonts w:ascii="Arial" w:hAnsi="Arial" w:cs="Arial"/>
        </w:rPr>
        <w:t>Main Tees</w:t>
      </w:r>
      <w:r w:rsidRPr="009B4105">
        <w:rPr>
          <w:rFonts w:ascii="Arial" w:hAnsi="Arial" w:cs="Arial"/>
        </w:rPr>
        <w:t xml:space="preserve"> (list finish and </w:t>
      </w:r>
      <w:r w:rsidR="00B2535A">
        <w:rPr>
          <w:rFonts w:ascii="Arial" w:hAnsi="Arial" w:cs="Arial"/>
        </w:rPr>
        <w:t>if notched 24’’ and/or 48’’ O.C. on one or both sides</w:t>
      </w:r>
      <w:r w:rsidRPr="009B4105">
        <w:rPr>
          <w:rFonts w:ascii="Arial" w:hAnsi="Arial" w:cs="Arial"/>
        </w:rPr>
        <w:t xml:space="preserve">), </w:t>
      </w:r>
      <w:r w:rsidR="00503242">
        <w:rPr>
          <w:rFonts w:ascii="Arial" w:hAnsi="Arial" w:cs="Arial"/>
        </w:rPr>
        <w:t>Cross Tees</w:t>
      </w:r>
      <w:r w:rsidRPr="009B4105">
        <w:rPr>
          <w:rFonts w:ascii="Arial" w:hAnsi="Arial" w:cs="Arial"/>
        </w:rPr>
        <w:t xml:space="preserve"> (list finish and </w:t>
      </w:r>
      <w:r w:rsidR="00B2535A">
        <w:rPr>
          <w:rFonts w:ascii="Arial" w:hAnsi="Arial" w:cs="Arial"/>
        </w:rPr>
        <w:t>if notched 24’’ O.C. on one or both sides</w:t>
      </w:r>
      <w:r w:rsidRPr="009B4105">
        <w:rPr>
          <w:rFonts w:ascii="Arial" w:hAnsi="Arial" w:cs="Arial"/>
        </w:rPr>
        <w:t xml:space="preserve">), perimeter </w:t>
      </w:r>
      <w:r w:rsidR="00343483">
        <w:rPr>
          <w:rFonts w:ascii="Arial" w:hAnsi="Arial" w:cs="Arial"/>
        </w:rPr>
        <w:t>W</w:t>
      </w:r>
      <w:r w:rsidRPr="009B4105">
        <w:rPr>
          <w:rFonts w:ascii="Arial" w:hAnsi="Arial" w:cs="Arial"/>
        </w:rPr>
        <w:t xml:space="preserve">all </w:t>
      </w:r>
      <w:r w:rsidR="00343483">
        <w:rPr>
          <w:rFonts w:ascii="Arial" w:hAnsi="Arial" w:cs="Arial"/>
        </w:rPr>
        <w:t>A</w:t>
      </w:r>
      <w:r w:rsidRPr="009B4105">
        <w:rPr>
          <w:rFonts w:ascii="Arial" w:hAnsi="Arial" w:cs="Arial"/>
        </w:rPr>
        <w:t xml:space="preserve">ngle (list finish and </w:t>
      </w:r>
      <w:r w:rsidR="00B2535A">
        <w:rPr>
          <w:rFonts w:ascii="Arial" w:hAnsi="Arial" w:cs="Arial"/>
        </w:rPr>
        <w:t>if notched 24’’ and/or 48’’ O.C.</w:t>
      </w:r>
      <w:r w:rsidRPr="009B4105">
        <w:rPr>
          <w:rFonts w:ascii="Arial" w:hAnsi="Arial" w:cs="Arial"/>
        </w:rPr>
        <w:t>), and all necessary clips and splices required for a complete system as required to meet local building codes.</w:t>
      </w:r>
    </w:p>
    <w:p w14:paraId="1A530938" w14:textId="31D2A9F4" w:rsidR="009B4105" w:rsidRPr="009B4105" w:rsidRDefault="009B4105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 xml:space="preserve">Deflection of </w:t>
      </w:r>
      <w:r w:rsidR="00B22058">
        <w:rPr>
          <w:rFonts w:ascii="Arial" w:hAnsi="Arial" w:cs="Arial"/>
        </w:rPr>
        <w:t>G</w:t>
      </w:r>
      <w:r w:rsidRPr="009B4105">
        <w:rPr>
          <w:rFonts w:ascii="Arial" w:hAnsi="Arial" w:cs="Arial"/>
        </w:rPr>
        <w:t>rid shall be limited to L/360 of span (1/8’’ maximum) when full dead load is applied.</w:t>
      </w:r>
    </w:p>
    <w:p w14:paraId="08D7E032" w14:textId="29C9B87A" w:rsidR="009B4105" w:rsidRPr="009B4105" w:rsidRDefault="009B4105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Aluminum extrusion shall be 6063-T</w:t>
      </w:r>
      <w:r w:rsidR="00417323">
        <w:rPr>
          <w:rFonts w:ascii="Arial" w:hAnsi="Arial" w:cs="Arial"/>
        </w:rPr>
        <w:t>6</w:t>
      </w:r>
      <w:r w:rsidRPr="009B4105">
        <w:rPr>
          <w:rFonts w:ascii="Arial" w:hAnsi="Arial" w:cs="Arial"/>
        </w:rPr>
        <w:t xml:space="preserve"> alloys (ASTM B221, ASTM B221M).</w:t>
      </w:r>
    </w:p>
    <w:p w14:paraId="2F431F68" w14:textId="46033285" w:rsidR="009B4105" w:rsidRPr="009B4105" w:rsidRDefault="009B4105" w:rsidP="00C10AF9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9B4105">
        <w:rPr>
          <w:rFonts w:ascii="Arial" w:hAnsi="Arial" w:cs="Arial"/>
        </w:rPr>
        <w:t>General: Provide metals free from surface blemishe</w:t>
      </w:r>
      <w:r w:rsidR="00BF03B9">
        <w:rPr>
          <w:rFonts w:ascii="Arial" w:hAnsi="Arial" w:cs="Arial"/>
        </w:rPr>
        <w:t>s</w:t>
      </w:r>
      <w:r w:rsidRPr="009B4105">
        <w:rPr>
          <w:rFonts w:ascii="Arial" w:hAnsi="Arial" w:cs="Arial"/>
        </w:rPr>
        <w:t xml:space="preserve"> where exposed to view in finished unit. Surfaces exhibiting </w:t>
      </w:r>
      <w:proofErr w:type="gramStart"/>
      <w:r w:rsidRPr="009B4105">
        <w:rPr>
          <w:rFonts w:ascii="Arial" w:hAnsi="Arial" w:cs="Arial"/>
        </w:rPr>
        <w:t>pitting,</w:t>
      </w:r>
      <w:proofErr w:type="gramEnd"/>
      <w:r w:rsidRPr="009B4105">
        <w:rPr>
          <w:rFonts w:ascii="Arial" w:hAnsi="Arial" w:cs="Arial"/>
        </w:rPr>
        <w:t xml:space="preserve"> seam marks, rollers marks, stains, and discolorations, or other imperfections on finished units are not acceptable. All metal shall be of the highest-grade commercial type.</w:t>
      </w:r>
    </w:p>
    <w:p w14:paraId="3F5F6679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2.03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FINISHES:</w:t>
      </w:r>
    </w:p>
    <w:p w14:paraId="7B776D0C" w14:textId="4B0E04A7" w:rsidR="00E23DA0" w:rsidRPr="00EC666A" w:rsidRDefault="00E23DA0" w:rsidP="00E23DA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D2426A">
        <w:rPr>
          <w:rFonts w:ascii="Arial" w:hAnsi="Arial" w:cs="Arial"/>
        </w:rPr>
        <w:lastRenderedPageBreak/>
        <w:t xml:space="preserve">All </w:t>
      </w:r>
      <w:r w:rsidR="00B22058">
        <w:rPr>
          <w:rFonts w:ascii="Arial" w:hAnsi="Arial" w:cs="Arial"/>
        </w:rPr>
        <w:t>S</w:t>
      </w:r>
      <w:r w:rsidRPr="00D2426A">
        <w:rPr>
          <w:rFonts w:ascii="Arial" w:hAnsi="Arial" w:cs="Arial"/>
        </w:rPr>
        <w:t xml:space="preserve">uspension </w:t>
      </w:r>
      <w:r w:rsidR="00B22058">
        <w:rPr>
          <w:rFonts w:ascii="Arial" w:hAnsi="Arial" w:cs="Arial"/>
        </w:rPr>
        <w:t>C</w:t>
      </w:r>
      <w:r w:rsidRPr="00D2426A">
        <w:rPr>
          <w:rFonts w:ascii="Arial" w:hAnsi="Arial" w:cs="Arial"/>
        </w:rPr>
        <w:t xml:space="preserve">omponents visible shall receive a satin clear anodized 200-R1 finish. </w:t>
      </w:r>
      <w:r>
        <w:rPr>
          <w:rFonts w:ascii="Arial" w:hAnsi="Arial" w:cs="Arial"/>
        </w:rPr>
        <w:t>OR</w:t>
      </w:r>
    </w:p>
    <w:p w14:paraId="2F9F4DE3" w14:textId="4D3D911F" w:rsidR="00E23DA0" w:rsidRDefault="00E23DA0" w:rsidP="00E23DA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Powder Coating: 5-stage pretreatment, dried-in-place conversion coating, AAMA 2604 super-durable polyester</w:t>
      </w:r>
      <w:r w:rsidR="00A41972">
        <w:rPr>
          <w:rFonts w:ascii="Arial" w:hAnsi="Arial" w:cs="Arial"/>
        </w:rPr>
        <w:t>,</w:t>
      </w:r>
      <w:r w:rsidR="00633030">
        <w:rPr>
          <w:rFonts w:ascii="Arial" w:hAnsi="Arial" w:cs="Arial"/>
        </w:rPr>
        <w:t xml:space="preserve"> Cleanroom White</w:t>
      </w:r>
      <w:r w:rsidR="00A41972">
        <w:rPr>
          <w:rFonts w:ascii="Arial" w:hAnsi="Arial" w:cs="Arial"/>
        </w:rPr>
        <w:t xml:space="preserve"> antimicrobial</w:t>
      </w:r>
      <w:r>
        <w:rPr>
          <w:rFonts w:ascii="Arial" w:hAnsi="Arial" w:cs="Arial"/>
        </w:rPr>
        <w:t xml:space="preserve"> powder coating. </w:t>
      </w:r>
    </w:p>
    <w:p w14:paraId="5673650E" w14:textId="77777777" w:rsidR="00660C20" w:rsidRPr="009A4677" w:rsidRDefault="00660C20" w:rsidP="00660C20">
      <w:pPr>
        <w:rPr>
          <w:rFonts w:ascii="Arial" w:hAnsi="Arial" w:cs="Arial"/>
          <w:b/>
          <w:bCs/>
          <w:u w:val="single"/>
        </w:rPr>
      </w:pPr>
      <w:r w:rsidRPr="009A4677">
        <w:rPr>
          <w:rFonts w:ascii="Arial" w:hAnsi="Arial" w:cs="Arial"/>
          <w:b/>
          <w:bCs/>
        </w:rPr>
        <w:t>2.04</w:t>
      </w:r>
      <w:r w:rsidRPr="009A4677">
        <w:rPr>
          <w:rFonts w:ascii="Arial" w:hAnsi="Arial" w:cs="Arial"/>
          <w:b/>
          <w:bCs/>
        </w:rPr>
        <w:tab/>
      </w:r>
      <w:r w:rsidRPr="009A4677">
        <w:rPr>
          <w:rFonts w:ascii="Arial" w:hAnsi="Arial" w:cs="Arial"/>
          <w:b/>
          <w:bCs/>
          <w:u w:val="single"/>
        </w:rPr>
        <w:t>FABRICATION:</w:t>
      </w:r>
    </w:p>
    <w:p w14:paraId="02739DAD" w14:textId="7E3410E5" w:rsidR="000535E3" w:rsidRPr="009A4677" w:rsidRDefault="009A4677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A4677">
        <w:rPr>
          <w:rFonts w:ascii="Arial" w:hAnsi="Arial" w:cs="Arial"/>
        </w:rPr>
        <w:t xml:space="preserve">The suspension module will be (Specify size, i.e. </w:t>
      </w:r>
      <w:r w:rsidR="00A41972">
        <w:rPr>
          <w:rFonts w:ascii="Arial" w:hAnsi="Arial" w:cs="Arial"/>
        </w:rPr>
        <w:t xml:space="preserve">2’ x 2’ </w:t>
      </w:r>
      <w:r w:rsidR="00764F74">
        <w:rPr>
          <w:rFonts w:ascii="Arial" w:hAnsi="Arial" w:cs="Arial"/>
        </w:rPr>
        <w:t>or</w:t>
      </w:r>
      <w:r w:rsidR="00A41972">
        <w:rPr>
          <w:rFonts w:ascii="Arial" w:hAnsi="Arial" w:cs="Arial"/>
        </w:rPr>
        <w:t xml:space="preserve"> </w:t>
      </w:r>
      <w:r w:rsidRPr="009A4677">
        <w:rPr>
          <w:rFonts w:ascii="Arial" w:hAnsi="Arial" w:cs="Arial"/>
        </w:rPr>
        <w:t xml:space="preserve">2’ x </w:t>
      </w:r>
      <w:r w:rsidR="00A41972">
        <w:rPr>
          <w:rFonts w:ascii="Arial" w:hAnsi="Arial" w:cs="Arial"/>
        </w:rPr>
        <w:t>4</w:t>
      </w:r>
      <w:r w:rsidRPr="009A4677">
        <w:rPr>
          <w:rFonts w:ascii="Arial" w:hAnsi="Arial" w:cs="Arial"/>
        </w:rPr>
        <w:t>’).</w:t>
      </w:r>
    </w:p>
    <w:p w14:paraId="5044F142" w14:textId="18575A3C" w:rsidR="009A4677" w:rsidRPr="009A4677" w:rsidRDefault="00671355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Main Tees shall be notched as required to receive Cross Tees with milled back ends.</w:t>
      </w:r>
    </w:p>
    <w:p w14:paraId="653A8586" w14:textId="37C792A5" w:rsidR="009A4677" w:rsidRPr="009A4677" w:rsidRDefault="009A4677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A4677">
        <w:rPr>
          <w:rFonts w:ascii="Arial" w:hAnsi="Arial" w:cs="Arial"/>
        </w:rPr>
        <w:t>Perimeter shall be fabricated to match the system</w:t>
      </w:r>
      <w:r w:rsidR="008565CB">
        <w:rPr>
          <w:rFonts w:ascii="Arial" w:hAnsi="Arial" w:cs="Arial"/>
        </w:rPr>
        <w:t xml:space="preserve"> </w:t>
      </w:r>
      <w:r w:rsidR="00671355">
        <w:rPr>
          <w:rFonts w:ascii="Arial" w:hAnsi="Arial" w:cs="Arial"/>
        </w:rPr>
        <w:t>as shown in the RCP.</w:t>
      </w:r>
    </w:p>
    <w:p w14:paraId="55D1F1D9" w14:textId="2F70821F" w:rsidR="009A4677" w:rsidRPr="00BF55CF" w:rsidRDefault="009A4677" w:rsidP="00660C20">
      <w:pPr>
        <w:pStyle w:val="ListParagraph"/>
        <w:numPr>
          <w:ilvl w:val="0"/>
          <w:numId w:val="14"/>
        </w:numPr>
        <w:rPr>
          <w:rFonts w:ascii="Arial" w:hAnsi="Arial" w:cs="Arial"/>
          <w:color w:val="FF0000"/>
        </w:rPr>
      </w:pPr>
      <w:bookmarkStart w:id="0" w:name="_Hlk45012089"/>
      <w:r w:rsidRPr="009A4677">
        <w:rPr>
          <w:rFonts w:ascii="Arial" w:hAnsi="Arial" w:cs="Arial"/>
        </w:rPr>
        <w:t xml:space="preserve">Hanger wires (furnished by the Ceiling Contractor) shall be </w:t>
      </w:r>
      <w:r w:rsidR="00343483">
        <w:rPr>
          <w:rFonts w:ascii="Arial" w:hAnsi="Arial" w:cs="Arial"/>
        </w:rPr>
        <w:t xml:space="preserve">minimum </w:t>
      </w:r>
      <w:r w:rsidRPr="009A4677">
        <w:rPr>
          <w:rFonts w:ascii="Arial" w:hAnsi="Arial" w:cs="Arial"/>
        </w:rPr>
        <w:t xml:space="preserve">12 </w:t>
      </w:r>
      <w:r w:rsidR="00671355">
        <w:rPr>
          <w:rFonts w:ascii="Arial" w:hAnsi="Arial" w:cs="Arial"/>
        </w:rPr>
        <w:t>G</w:t>
      </w:r>
      <w:r w:rsidRPr="009A4677">
        <w:rPr>
          <w:rFonts w:ascii="Arial" w:hAnsi="Arial" w:cs="Arial"/>
        </w:rPr>
        <w:t>auge without kinks and splices</w:t>
      </w:r>
      <w:r w:rsidR="00343483">
        <w:rPr>
          <w:rFonts w:ascii="Arial" w:hAnsi="Arial" w:cs="Arial"/>
        </w:rPr>
        <w:t xml:space="preserve"> fabricated from (specify galvanized steel, stainless steel, or aluminum)</w:t>
      </w:r>
      <w:r w:rsidRPr="009A4677">
        <w:rPr>
          <w:rFonts w:ascii="Arial" w:hAnsi="Arial" w:cs="Arial"/>
        </w:rPr>
        <w:t>.</w:t>
      </w:r>
    </w:p>
    <w:bookmarkEnd w:id="0"/>
    <w:p w14:paraId="644F07B6" w14:textId="77777777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</w:p>
    <w:p w14:paraId="46E7BAEA" w14:textId="614AAA75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  <w:u w:val="single"/>
        </w:rPr>
        <w:t xml:space="preserve">PART 3 </w:t>
      </w:r>
      <w:r w:rsidR="00137B23" w:rsidRPr="00966F3C">
        <w:rPr>
          <w:rFonts w:ascii="Arial" w:hAnsi="Arial" w:cs="Arial"/>
          <w:b/>
          <w:bCs/>
          <w:u w:val="single"/>
        </w:rPr>
        <w:t>-</w:t>
      </w:r>
      <w:r w:rsidRPr="00966F3C">
        <w:rPr>
          <w:rFonts w:ascii="Arial" w:hAnsi="Arial" w:cs="Arial"/>
          <w:b/>
          <w:bCs/>
          <w:u w:val="single"/>
        </w:rPr>
        <w:t xml:space="preserve"> EXECUTION</w:t>
      </w:r>
    </w:p>
    <w:p w14:paraId="42FA8F21" w14:textId="77777777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</w:p>
    <w:p w14:paraId="2151C2F3" w14:textId="77777777" w:rsidR="00660C20" w:rsidRPr="00966F3C" w:rsidRDefault="00660C20" w:rsidP="00660C20">
      <w:pPr>
        <w:rPr>
          <w:rFonts w:ascii="Arial" w:hAnsi="Arial" w:cs="Arial"/>
          <w:b/>
          <w:bCs/>
          <w:u w:val="single"/>
        </w:rPr>
      </w:pPr>
      <w:r w:rsidRPr="00966F3C">
        <w:rPr>
          <w:rFonts w:ascii="Arial" w:hAnsi="Arial" w:cs="Arial"/>
          <w:b/>
          <w:bCs/>
        </w:rPr>
        <w:t>3.01</w:t>
      </w:r>
      <w:r w:rsidRPr="00966F3C">
        <w:rPr>
          <w:rFonts w:ascii="Arial" w:hAnsi="Arial" w:cs="Arial"/>
          <w:b/>
          <w:bCs/>
        </w:rPr>
        <w:tab/>
      </w:r>
      <w:r w:rsidRPr="00966F3C">
        <w:rPr>
          <w:rFonts w:ascii="Arial" w:hAnsi="Arial" w:cs="Arial"/>
          <w:b/>
          <w:bCs/>
          <w:u w:val="single"/>
        </w:rPr>
        <w:t>EXAMINATION:</w:t>
      </w:r>
    </w:p>
    <w:p w14:paraId="097DF279" w14:textId="41B678EA" w:rsidR="00135C4A" w:rsidRPr="00966F3C" w:rsidRDefault="00966F3C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6F3C">
        <w:rPr>
          <w:rFonts w:ascii="Arial" w:hAnsi="Arial" w:cs="Arial"/>
        </w:rPr>
        <w:t>Examine building structure schedule</w:t>
      </w:r>
      <w:r w:rsidR="00F35407">
        <w:rPr>
          <w:rFonts w:ascii="Arial" w:hAnsi="Arial" w:cs="Arial"/>
        </w:rPr>
        <w:t>d</w:t>
      </w:r>
      <w:r w:rsidRPr="00966F3C">
        <w:rPr>
          <w:rFonts w:ascii="Arial" w:hAnsi="Arial" w:cs="Arial"/>
        </w:rPr>
        <w:t xml:space="preserve"> </w:t>
      </w:r>
      <w:r w:rsidR="00F35407">
        <w:rPr>
          <w:rFonts w:ascii="Arial" w:hAnsi="Arial" w:cs="Arial"/>
        </w:rPr>
        <w:t>to</w:t>
      </w:r>
      <w:r w:rsidRPr="00966F3C">
        <w:rPr>
          <w:rFonts w:ascii="Arial" w:hAnsi="Arial" w:cs="Arial"/>
        </w:rPr>
        <w:t xml:space="preserve"> receive </w:t>
      </w:r>
      <w:r w:rsidR="00343483">
        <w:rPr>
          <w:rFonts w:ascii="Arial" w:hAnsi="Arial" w:cs="Arial"/>
        </w:rPr>
        <w:t>C</w:t>
      </w:r>
      <w:r w:rsidRPr="00966F3C">
        <w:rPr>
          <w:rFonts w:ascii="Arial" w:hAnsi="Arial" w:cs="Arial"/>
        </w:rPr>
        <w:t xml:space="preserve">eiling </w:t>
      </w:r>
      <w:r w:rsidR="00343483">
        <w:rPr>
          <w:rFonts w:ascii="Arial" w:hAnsi="Arial" w:cs="Arial"/>
        </w:rPr>
        <w:t>S</w:t>
      </w:r>
      <w:r w:rsidRPr="00966F3C">
        <w:rPr>
          <w:rFonts w:ascii="Arial" w:hAnsi="Arial" w:cs="Arial"/>
        </w:rPr>
        <w:t>ystem for unevenness or irregularities that would affect quality and execution of work.</w:t>
      </w:r>
    </w:p>
    <w:p w14:paraId="586E664E" w14:textId="3AB6E315" w:rsidR="00966F3C" w:rsidRPr="000165F7" w:rsidRDefault="00966F3C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6F3C">
        <w:rPr>
          <w:rFonts w:ascii="Arial" w:hAnsi="Arial" w:cs="Arial"/>
        </w:rPr>
        <w:t xml:space="preserve">Tolerances: Install </w:t>
      </w:r>
      <w:r w:rsidR="00343483">
        <w:rPr>
          <w:rFonts w:ascii="Arial" w:hAnsi="Arial" w:cs="Arial"/>
        </w:rPr>
        <w:t>C</w:t>
      </w:r>
      <w:r w:rsidRPr="00966F3C">
        <w:rPr>
          <w:rFonts w:ascii="Arial" w:hAnsi="Arial" w:cs="Arial"/>
        </w:rPr>
        <w:t xml:space="preserve">eiling </w:t>
      </w:r>
      <w:r w:rsidR="00343483">
        <w:rPr>
          <w:rFonts w:ascii="Arial" w:hAnsi="Arial" w:cs="Arial"/>
        </w:rPr>
        <w:t>S</w:t>
      </w:r>
      <w:r w:rsidRPr="00966F3C">
        <w:rPr>
          <w:rFonts w:ascii="Arial" w:hAnsi="Arial" w:cs="Arial"/>
        </w:rPr>
        <w:t xml:space="preserve">ystem with maximum permissible deflection of L/360 of span </w:t>
      </w:r>
      <w:r w:rsidRPr="000165F7">
        <w:rPr>
          <w:rFonts w:ascii="Arial" w:hAnsi="Arial" w:cs="Arial"/>
        </w:rPr>
        <w:t>with maximum surface deviation of 1/8’’ in 10’-0’’ (no load applied) ASTM 635.</w:t>
      </w:r>
    </w:p>
    <w:p w14:paraId="47FCD0E5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3.02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>Clean surfaces thoroughly prior to installation.</w:t>
      </w:r>
    </w:p>
    <w:p w14:paraId="543DAF20" w14:textId="6CDD6B25" w:rsidR="00660C20" w:rsidRPr="000165F7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Prepare surfaces using the methods recommended by the </w:t>
      </w:r>
      <w:r w:rsidR="00343483">
        <w:rPr>
          <w:rFonts w:ascii="Arial" w:hAnsi="Arial" w:cs="Arial"/>
        </w:rPr>
        <w:t>M</w:t>
      </w:r>
      <w:r w:rsidRPr="000165F7">
        <w:rPr>
          <w:rFonts w:ascii="Arial" w:hAnsi="Arial" w:cs="Arial"/>
        </w:rPr>
        <w:t>anufacturer to achieving the best result for the project conditions.</w:t>
      </w:r>
    </w:p>
    <w:p w14:paraId="5D743371" w14:textId="77777777" w:rsidR="00660C20" w:rsidRPr="000165F7" w:rsidRDefault="00660C20" w:rsidP="00660C20">
      <w:pPr>
        <w:rPr>
          <w:rFonts w:ascii="Arial" w:hAnsi="Arial" w:cs="Arial"/>
          <w:b/>
          <w:bCs/>
          <w:u w:val="single"/>
        </w:rPr>
      </w:pPr>
      <w:r w:rsidRPr="000165F7">
        <w:rPr>
          <w:rFonts w:ascii="Arial" w:hAnsi="Arial" w:cs="Arial"/>
          <w:b/>
          <w:bCs/>
        </w:rPr>
        <w:t>3.03</w:t>
      </w:r>
      <w:r w:rsidRPr="000165F7">
        <w:rPr>
          <w:rFonts w:ascii="Arial" w:hAnsi="Arial" w:cs="Arial"/>
          <w:b/>
          <w:bCs/>
        </w:rPr>
        <w:tab/>
      </w:r>
      <w:r w:rsidRPr="000165F7">
        <w:rPr>
          <w:rFonts w:ascii="Arial" w:hAnsi="Arial" w:cs="Arial"/>
          <w:b/>
          <w:bCs/>
          <w:u w:val="single"/>
        </w:rPr>
        <w:t>INSTALLATION:</w:t>
      </w:r>
    </w:p>
    <w:p w14:paraId="074B4653" w14:textId="7348C824" w:rsidR="00660C20" w:rsidRPr="0062002F" w:rsidRDefault="003C0877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165F7">
        <w:rPr>
          <w:rFonts w:ascii="Arial" w:hAnsi="Arial" w:cs="Arial"/>
        </w:rPr>
        <w:t xml:space="preserve">General: Comply with </w:t>
      </w:r>
      <w:r w:rsidR="00343483">
        <w:rPr>
          <w:rFonts w:ascii="Arial" w:hAnsi="Arial" w:cs="Arial"/>
        </w:rPr>
        <w:t>M</w:t>
      </w:r>
      <w:r w:rsidRPr="000165F7">
        <w:rPr>
          <w:rFonts w:ascii="Arial" w:hAnsi="Arial" w:cs="Arial"/>
        </w:rPr>
        <w:t>anufacturer’s printed instructions</w:t>
      </w:r>
      <w:r w:rsidRPr="005308B2">
        <w:rPr>
          <w:rFonts w:ascii="Arial" w:hAnsi="Arial" w:cs="Arial"/>
        </w:rPr>
        <w:t xml:space="preserve">, governing regulations for Seismic Codes, and the Ceiling &amp; Interior Systems Construction Association Standards </w:t>
      </w:r>
      <w:r w:rsidRPr="0062002F">
        <w:rPr>
          <w:rFonts w:ascii="Arial" w:hAnsi="Arial" w:cs="Arial"/>
        </w:rPr>
        <w:t>applicable to work.</w:t>
      </w:r>
    </w:p>
    <w:p w14:paraId="6DD58ACF" w14:textId="77777777" w:rsidR="00660C20" w:rsidRPr="0062002F" w:rsidRDefault="00660C20" w:rsidP="003406AA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3.04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CLEANING:</w:t>
      </w:r>
    </w:p>
    <w:p w14:paraId="73D553C1" w14:textId="77777777" w:rsidR="00B22058" w:rsidRPr="00135C4A" w:rsidRDefault="00B22058" w:rsidP="00B2205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Follow Manufacturer’s cleaning instructions for specified finish.</w:t>
      </w:r>
    </w:p>
    <w:p w14:paraId="3CB4392A" w14:textId="77777777" w:rsidR="00660C20" w:rsidRPr="0062002F" w:rsidRDefault="00660C20" w:rsidP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</w:rPr>
        <w:t>3.05</w:t>
      </w:r>
      <w:r w:rsidRPr="0062002F">
        <w:rPr>
          <w:rFonts w:ascii="Arial" w:hAnsi="Arial" w:cs="Arial"/>
          <w:b/>
          <w:bCs/>
        </w:rPr>
        <w:tab/>
      </w:r>
      <w:r w:rsidRPr="0062002F">
        <w:rPr>
          <w:rFonts w:ascii="Arial" w:hAnsi="Arial" w:cs="Arial"/>
          <w:b/>
          <w:bCs/>
          <w:u w:val="single"/>
        </w:rPr>
        <w:t>PROTECTION:</w:t>
      </w:r>
    </w:p>
    <w:p w14:paraId="6901D573" w14:textId="3E4DE90B" w:rsidR="00660C20" w:rsidRPr="0062002F" w:rsidRDefault="00135C4A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Procedures: Care should be taken during the remainder of construction to protect </w:t>
      </w:r>
      <w:r w:rsidR="00022C81">
        <w:rPr>
          <w:rFonts w:ascii="Arial" w:hAnsi="Arial" w:cs="Arial"/>
        </w:rPr>
        <w:t>Gordon</w:t>
      </w:r>
      <w:r w:rsidR="00986D7D">
        <w:rPr>
          <w:rFonts w:ascii="Arial" w:hAnsi="Arial" w:cs="Arial"/>
        </w:rPr>
        <w:t>, Inc.’s</w:t>
      </w:r>
      <w:r w:rsidR="00022C81">
        <w:rPr>
          <w:rFonts w:ascii="Arial" w:hAnsi="Arial" w:cs="Arial"/>
        </w:rPr>
        <w:t xml:space="preserve"> Extruded Aluminum </w:t>
      </w:r>
      <w:r w:rsidR="008565CB">
        <w:rPr>
          <w:rFonts w:ascii="Arial" w:hAnsi="Arial" w:cs="Arial"/>
        </w:rPr>
        <w:t>LR</w:t>
      </w:r>
      <w:r w:rsidR="00A41972">
        <w:rPr>
          <w:rFonts w:ascii="Arial" w:hAnsi="Arial" w:cs="Arial"/>
        </w:rPr>
        <w:t>15</w:t>
      </w:r>
      <w:r w:rsidR="00480690" w:rsidRPr="0062002F">
        <w:rPr>
          <w:rFonts w:ascii="Arial" w:hAnsi="Arial" w:cs="Arial"/>
        </w:rPr>
        <w:t xml:space="preserve"> Grid </w:t>
      </w:r>
      <w:r w:rsidRPr="0062002F">
        <w:rPr>
          <w:rFonts w:ascii="Arial" w:hAnsi="Arial" w:cs="Arial"/>
        </w:rPr>
        <w:t>from damage.</w:t>
      </w:r>
    </w:p>
    <w:p w14:paraId="2FEC63EE" w14:textId="2BFBB812" w:rsidR="003406AA" w:rsidRPr="0062002F" w:rsidRDefault="00135C4A" w:rsidP="003406AA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62002F">
        <w:rPr>
          <w:rFonts w:ascii="Arial" w:hAnsi="Arial" w:cs="Arial"/>
        </w:rPr>
        <w:t xml:space="preserve">Damage to Finished Work: Finished units shall be without damage. Damage shall be repaired by the </w:t>
      </w:r>
      <w:r w:rsidR="008A3E2C">
        <w:rPr>
          <w:rFonts w:ascii="Arial" w:hAnsi="Arial" w:cs="Arial"/>
        </w:rPr>
        <w:t>C</w:t>
      </w:r>
      <w:r w:rsidRPr="0062002F">
        <w:rPr>
          <w:rFonts w:ascii="Arial" w:hAnsi="Arial" w:cs="Arial"/>
        </w:rPr>
        <w:t>ontractor at the expense of the party damaging the material, as in accordance with the contract requirements.</w:t>
      </w:r>
    </w:p>
    <w:p w14:paraId="06668AC7" w14:textId="77777777" w:rsidR="00660C20" w:rsidRPr="0062002F" w:rsidRDefault="00660C20" w:rsidP="00660C20">
      <w:pPr>
        <w:rPr>
          <w:rFonts w:ascii="Arial" w:hAnsi="Arial" w:cs="Arial"/>
        </w:rPr>
      </w:pPr>
    </w:p>
    <w:p w14:paraId="77B99984" w14:textId="77777777" w:rsidR="00660C20" w:rsidRPr="0062002F" w:rsidRDefault="00660C20" w:rsidP="00660C20">
      <w:pPr>
        <w:rPr>
          <w:rFonts w:ascii="Arial" w:hAnsi="Arial" w:cs="Arial"/>
          <w:b/>
          <w:bCs/>
          <w:u w:val="single"/>
        </w:rPr>
      </w:pPr>
      <w:r w:rsidRPr="0062002F">
        <w:rPr>
          <w:rFonts w:ascii="Arial" w:hAnsi="Arial" w:cs="Arial"/>
          <w:b/>
          <w:bCs/>
          <w:u w:val="single"/>
        </w:rPr>
        <w:t>END OF SECTION</w:t>
      </w:r>
      <w:bookmarkStart w:id="1" w:name="_GoBack"/>
      <w:bookmarkEnd w:id="1"/>
    </w:p>
    <w:sectPr w:rsidR="00660C20" w:rsidRPr="006200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4210" w14:textId="77777777" w:rsidR="00876149" w:rsidRDefault="00876149">
      <w:pPr>
        <w:spacing w:after="0" w:line="240" w:lineRule="auto"/>
      </w:pPr>
      <w:r>
        <w:separator/>
      </w:r>
    </w:p>
  </w:endnote>
  <w:endnote w:type="continuationSeparator" w:id="0">
    <w:p w14:paraId="41E4AE9E" w14:textId="77777777" w:rsidR="00876149" w:rsidRDefault="0087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38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433B" w14:textId="77777777" w:rsidR="00BE038A" w:rsidRDefault="00186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70605" w14:textId="77777777" w:rsidR="00BE038A" w:rsidRDefault="00417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590B" w14:textId="77777777" w:rsidR="00876149" w:rsidRDefault="00876149">
      <w:pPr>
        <w:spacing w:after="0" w:line="240" w:lineRule="auto"/>
      </w:pPr>
      <w:r>
        <w:separator/>
      </w:r>
    </w:p>
  </w:footnote>
  <w:footnote w:type="continuationSeparator" w:id="0">
    <w:p w14:paraId="65FD8B47" w14:textId="77777777" w:rsidR="00876149" w:rsidRDefault="0087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FF9"/>
    <w:multiLevelType w:val="hybridMultilevel"/>
    <w:tmpl w:val="9A729268"/>
    <w:lvl w:ilvl="0" w:tplc="338E1ED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81201"/>
    <w:multiLevelType w:val="hybridMultilevel"/>
    <w:tmpl w:val="CEEA9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64A9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52447"/>
    <w:multiLevelType w:val="hybridMultilevel"/>
    <w:tmpl w:val="284690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222C5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0A50"/>
    <w:multiLevelType w:val="hybridMultilevel"/>
    <w:tmpl w:val="976818B8"/>
    <w:lvl w:ilvl="0" w:tplc="0A1887A0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73C0D"/>
    <w:multiLevelType w:val="hybridMultilevel"/>
    <w:tmpl w:val="896A0992"/>
    <w:lvl w:ilvl="0" w:tplc="6E0A17D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2278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5234"/>
    <w:multiLevelType w:val="hybridMultilevel"/>
    <w:tmpl w:val="CABE9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F4C0B"/>
    <w:multiLevelType w:val="hybridMultilevel"/>
    <w:tmpl w:val="7BEA24EA"/>
    <w:lvl w:ilvl="0" w:tplc="75B6596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C7CFC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63AE3"/>
    <w:multiLevelType w:val="hybridMultilevel"/>
    <w:tmpl w:val="816EC56A"/>
    <w:lvl w:ilvl="0" w:tplc="0466288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A4C07"/>
    <w:multiLevelType w:val="hybridMultilevel"/>
    <w:tmpl w:val="9D14715C"/>
    <w:lvl w:ilvl="0" w:tplc="618A74B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4F85"/>
    <w:multiLevelType w:val="hybridMultilevel"/>
    <w:tmpl w:val="642EB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C626D"/>
    <w:multiLevelType w:val="hybridMultilevel"/>
    <w:tmpl w:val="8D2EA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11"/>
  </w:num>
  <w:num w:numId="5">
    <w:abstractNumId w:val="16"/>
  </w:num>
  <w:num w:numId="6">
    <w:abstractNumId w:val="26"/>
  </w:num>
  <w:num w:numId="7">
    <w:abstractNumId w:val="34"/>
  </w:num>
  <w:num w:numId="8">
    <w:abstractNumId w:val="31"/>
  </w:num>
  <w:num w:numId="9">
    <w:abstractNumId w:val="35"/>
  </w:num>
  <w:num w:numId="10">
    <w:abstractNumId w:val="2"/>
  </w:num>
  <w:num w:numId="11">
    <w:abstractNumId w:val="9"/>
  </w:num>
  <w:num w:numId="12">
    <w:abstractNumId w:val="37"/>
  </w:num>
  <w:num w:numId="13">
    <w:abstractNumId w:val="19"/>
  </w:num>
  <w:num w:numId="14">
    <w:abstractNumId w:val="5"/>
  </w:num>
  <w:num w:numId="15">
    <w:abstractNumId w:val="25"/>
  </w:num>
  <w:num w:numId="16">
    <w:abstractNumId w:val="36"/>
  </w:num>
  <w:num w:numId="17">
    <w:abstractNumId w:val="23"/>
  </w:num>
  <w:num w:numId="18">
    <w:abstractNumId w:val="10"/>
  </w:num>
  <w:num w:numId="19">
    <w:abstractNumId w:val="14"/>
  </w:num>
  <w:num w:numId="20">
    <w:abstractNumId w:val="24"/>
  </w:num>
  <w:num w:numId="21">
    <w:abstractNumId w:val="4"/>
  </w:num>
  <w:num w:numId="22">
    <w:abstractNumId w:val="20"/>
  </w:num>
  <w:num w:numId="23">
    <w:abstractNumId w:val="3"/>
  </w:num>
  <w:num w:numId="24">
    <w:abstractNumId w:val="21"/>
  </w:num>
  <w:num w:numId="25">
    <w:abstractNumId w:val="8"/>
  </w:num>
  <w:num w:numId="26">
    <w:abstractNumId w:val="1"/>
  </w:num>
  <w:num w:numId="27">
    <w:abstractNumId w:val="40"/>
  </w:num>
  <w:num w:numId="28">
    <w:abstractNumId w:val="18"/>
  </w:num>
  <w:num w:numId="29">
    <w:abstractNumId w:val="33"/>
  </w:num>
  <w:num w:numId="30">
    <w:abstractNumId w:val="29"/>
  </w:num>
  <w:num w:numId="31">
    <w:abstractNumId w:val="13"/>
  </w:num>
  <w:num w:numId="32">
    <w:abstractNumId w:val="12"/>
  </w:num>
  <w:num w:numId="33">
    <w:abstractNumId w:val="6"/>
  </w:num>
  <w:num w:numId="34">
    <w:abstractNumId w:val="15"/>
  </w:num>
  <w:num w:numId="35">
    <w:abstractNumId w:val="27"/>
  </w:num>
  <w:num w:numId="36">
    <w:abstractNumId w:val="39"/>
  </w:num>
  <w:num w:numId="37">
    <w:abstractNumId w:val="32"/>
  </w:num>
  <w:num w:numId="38">
    <w:abstractNumId w:val="17"/>
  </w:num>
  <w:num w:numId="39">
    <w:abstractNumId w:val="0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0"/>
    <w:rsid w:val="000155F4"/>
    <w:rsid w:val="000165F7"/>
    <w:rsid w:val="00022C81"/>
    <w:rsid w:val="000535E3"/>
    <w:rsid w:val="00135C4A"/>
    <w:rsid w:val="00137B23"/>
    <w:rsid w:val="00143E29"/>
    <w:rsid w:val="001742EE"/>
    <w:rsid w:val="00186CB6"/>
    <w:rsid w:val="00255B87"/>
    <w:rsid w:val="00267114"/>
    <w:rsid w:val="00285993"/>
    <w:rsid w:val="00293AE9"/>
    <w:rsid w:val="002B2B9D"/>
    <w:rsid w:val="002C1463"/>
    <w:rsid w:val="00323E7D"/>
    <w:rsid w:val="003406AA"/>
    <w:rsid w:val="00342272"/>
    <w:rsid w:val="00343483"/>
    <w:rsid w:val="003C0877"/>
    <w:rsid w:val="003D76C2"/>
    <w:rsid w:val="00417323"/>
    <w:rsid w:val="00420CED"/>
    <w:rsid w:val="004453D5"/>
    <w:rsid w:val="004562D3"/>
    <w:rsid w:val="00480690"/>
    <w:rsid w:val="00483A1A"/>
    <w:rsid w:val="00492978"/>
    <w:rsid w:val="00503242"/>
    <w:rsid w:val="00517735"/>
    <w:rsid w:val="005253AA"/>
    <w:rsid w:val="005308B2"/>
    <w:rsid w:val="0054012F"/>
    <w:rsid w:val="005C4842"/>
    <w:rsid w:val="0062002F"/>
    <w:rsid w:val="00633030"/>
    <w:rsid w:val="006447B3"/>
    <w:rsid w:val="00660C20"/>
    <w:rsid w:val="00671355"/>
    <w:rsid w:val="007167E1"/>
    <w:rsid w:val="00717BCB"/>
    <w:rsid w:val="0073137C"/>
    <w:rsid w:val="00760A85"/>
    <w:rsid w:val="00764F74"/>
    <w:rsid w:val="007E58A1"/>
    <w:rsid w:val="00820B8C"/>
    <w:rsid w:val="0084094E"/>
    <w:rsid w:val="00855257"/>
    <w:rsid w:val="008565CB"/>
    <w:rsid w:val="00876149"/>
    <w:rsid w:val="00892BAF"/>
    <w:rsid w:val="008A3E2C"/>
    <w:rsid w:val="008D141A"/>
    <w:rsid w:val="00964423"/>
    <w:rsid w:val="00966F3C"/>
    <w:rsid w:val="00972C43"/>
    <w:rsid w:val="00986D7D"/>
    <w:rsid w:val="009A4677"/>
    <w:rsid w:val="009B4105"/>
    <w:rsid w:val="009D2DF3"/>
    <w:rsid w:val="009E64BE"/>
    <w:rsid w:val="009E6A0B"/>
    <w:rsid w:val="009F3A1B"/>
    <w:rsid w:val="00A41972"/>
    <w:rsid w:val="00A47A20"/>
    <w:rsid w:val="00AA1AED"/>
    <w:rsid w:val="00AC0B24"/>
    <w:rsid w:val="00AE54F0"/>
    <w:rsid w:val="00AE59A7"/>
    <w:rsid w:val="00B22058"/>
    <w:rsid w:val="00B2410F"/>
    <w:rsid w:val="00B2535A"/>
    <w:rsid w:val="00B635AB"/>
    <w:rsid w:val="00B678F5"/>
    <w:rsid w:val="00BC222E"/>
    <w:rsid w:val="00BD782A"/>
    <w:rsid w:val="00BF03B9"/>
    <w:rsid w:val="00BF55CF"/>
    <w:rsid w:val="00C10AF9"/>
    <w:rsid w:val="00C17F18"/>
    <w:rsid w:val="00C703A2"/>
    <w:rsid w:val="00C7204A"/>
    <w:rsid w:val="00CE5D8C"/>
    <w:rsid w:val="00CF543A"/>
    <w:rsid w:val="00D035DB"/>
    <w:rsid w:val="00DB333F"/>
    <w:rsid w:val="00DF6650"/>
    <w:rsid w:val="00E15C36"/>
    <w:rsid w:val="00E23DA0"/>
    <w:rsid w:val="00F35407"/>
    <w:rsid w:val="00F527DF"/>
    <w:rsid w:val="00F856A0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Rob Rombough</cp:lastModifiedBy>
  <cp:revision>67</cp:revision>
  <dcterms:created xsi:type="dcterms:W3CDTF">2019-11-06T17:17:00Z</dcterms:created>
  <dcterms:modified xsi:type="dcterms:W3CDTF">2021-01-27T15:09:00Z</dcterms:modified>
</cp:coreProperties>
</file>